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53" w:rsidRDefault="00016813">
      <w:pPr>
        <w:rPr>
          <w:rFonts w:ascii="Arial" w:hAnsi="Arial" w:cs="Arial"/>
          <w:b/>
          <w:sz w:val="24"/>
          <w:szCs w:val="24"/>
        </w:rPr>
      </w:pPr>
      <w:r>
        <w:rPr>
          <w:rFonts w:ascii="Arial" w:hAnsi="Arial" w:cs="Arial"/>
          <w:b/>
          <w:sz w:val="24"/>
          <w:szCs w:val="24"/>
        </w:rPr>
        <w:t>School Provision in Colliers Wood</w:t>
      </w:r>
    </w:p>
    <w:p w:rsidR="00016813" w:rsidRDefault="00016813" w:rsidP="00016813">
      <w:pPr>
        <w:pStyle w:val="ListParagraph"/>
        <w:numPr>
          <w:ilvl w:val="0"/>
          <w:numId w:val="1"/>
        </w:numPr>
        <w:rPr>
          <w:rFonts w:ascii="Arial" w:hAnsi="Arial" w:cs="Arial"/>
          <w:sz w:val="24"/>
          <w:szCs w:val="24"/>
        </w:rPr>
      </w:pPr>
      <w:proofErr w:type="spellStart"/>
      <w:r>
        <w:rPr>
          <w:rFonts w:ascii="Arial" w:hAnsi="Arial" w:cs="Arial"/>
          <w:sz w:val="24"/>
          <w:szCs w:val="24"/>
        </w:rPr>
        <w:t>Singlegate</w:t>
      </w:r>
      <w:proofErr w:type="spellEnd"/>
      <w:r>
        <w:rPr>
          <w:rFonts w:ascii="Arial" w:hAnsi="Arial" w:cs="Arial"/>
          <w:sz w:val="24"/>
          <w:szCs w:val="24"/>
        </w:rPr>
        <w:t xml:space="preserve"> Primary School has expanded over a relatively short period from one form entry to three form entry. From September 2014, 90 children have been admitted each year.</w:t>
      </w:r>
    </w:p>
    <w:p w:rsidR="00016813" w:rsidRDefault="00A825ED" w:rsidP="00016813">
      <w:pPr>
        <w:pStyle w:val="ListParagraph"/>
        <w:numPr>
          <w:ilvl w:val="0"/>
          <w:numId w:val="1"/>
        </w:numPr>
        <w:rPr>
          <w:rFonts w:ascii="Arial" w:hAnsi="Arial" w:cs="Arial"/>
          <w:sz w:val="24"/>
          <w:szCs w:val="24"/>
        </w:rPr>
      </w:pPr>
      <w:r>
        <w:rPr>
          <w:rFonts w:ascii="Arial" w:hAnsi="Arial" w:cs="Arial"/>
          <w:sz w:val="24"/>
          <w:szCs w:val="24"/>
        </w:rPr>
        <w:t xml:space="preserve">Offers of places (on the official day of offers) extended 626 metres from the school in 2014. In 2015 this decreased to 583 metres, and in 2016 increased to 597 metres. </w:t>
      </w:r>
      <w:r>
        <w:rPr>
          <w:rFonts w:ascii="Arial" w:hAnsi="Arial" w:cs="Arial"/>
          <w:b/>
          <w:sz w:val="24"/>
          <w:szCs w:val="24"/>
        </w:rPr>
        <w:t>Over these three years the distance offered has decreased by 29 metres.</w:t>
      </w:r>
    </w:p>
    <w:p w:rsidR="00A825ED" w:rsidRDefault="00A825ED" w:rsidP="00016813">
      <w:pPr>
        <w:pStyle w:val="ListParagraph"/>
        <w:numPr>
          <w:ilvl w:val="0"/>
          <w:numId w:val="1"/>
        </w:numPr>
        <w:rPr>
          <w:rFonts w:ascii="Arial" w:hAnsi="Arial" w:cs="Arial"/>
          <w:sz w:val="24"/>
          <w:szCs w:val="24"/>
        </w:rPr>
      </w:pPr>
      <w:r>
        <w:rPr>
          <w:rFonts w:ascii="Arial" w:hAnsi="Arial" w:cs="Arial"/>
          <w:sz w:val="24"/>
          <w:szCs w:val="24"/>
        </w:rPr>
        <w:t xml:space="preserve">Families living towards the end of </w:t>
      </w:r>
      <w:proofErr w:type="spellStart"/>
      <w:r>
        <w:rPr>
          <w:rFonts w:ascii="Arial" w:hAnsi="Arial" w:cs="Arial"/>
          <w:sz w:val="24"/>
          <w:szCs w:val="24"/>
        </w:rPr>
        <w:t>Lyveden</w:t>
      </w:r>
      <w:proofErr w:type="spellEnd"/>
      <w:r>
        <w:rPr>
          <w:rFonts w:ascii="Arial" w:hAnsi="Arial" w:cs="Arial"/>
          <w:sz w:val="24"/>
          <w:szCs w:val="24"/>
        </w:rPr>
        <w:t xml:space="preserve"> Road are </w:t>
      </w:r>
      <w:r w:rsidRPr="00D6390F">
        <w:rPr>
          <w:rFonts w:ascii="Arial" w:hAnsi="Arial" w:cs="Arial"/>
          <w:b/>
          <w:sz w:val="24"/>
          <w:szCs w:val="24"/>
        </w:rPr>
        <w:t>800 metres</w:t>
      </w:r>
      <w:r>
        <w:rPr>
          <w:rFonts w:ascii="Arial" w:hAnsi="Arial" w:cs="Arial"/>
          <w:sz w:val="24"/>
          <w:szCs w:val="24"/>
        </w:rPr>
        <w:t xml:space="preserve"> from the school. </w:t>
      </w:r>
    </w:p>
    <w:p w:rsidR="00A825ED" w:rsidRDefault="00A825ED" w:rsidP="00016813">
      <w:pPr>
        <w:pStyle w:val="ListParagraph"/>
        <w:numPr>
          <w:ilvl w:val="0"/>
          <w:numId w:val="1"/>
        </w:numPr>
        <w:rPr>
          <w:rFonts w:ascii="Arial" w:hAnsi="Arial" w:cs="Arial"/>
          <w:sz w:val="24"/>
          <w:szCs w:val="24"/>
        </w:rPr>
      </w:pPr>
      <w:r>
        <w:rPr>
          <w:rFonts w:ascii="Arial" w:hAnsi="Arial" w:cs="Arial"/>
          <w:sz w:val="24"/>
          <w:szCs w:val="24"/>
        </w:rPr>
        <w:t xml:space="preserve">The borough boundary with the London Borough of </w:t>
      </w:r>
      <w:proofErr w:type="spellStart"/>
      <w:r>
        <w:rPr>
          <w:rFonts w:ascii="Arial" w:hAnsi="Arial" w:cs="Arial"/>
          <w:sz w:val="24"/>
          <w:szCs w:val="24"/>
        </w:rPr>
        <w:t>Wandsworth</w:t>
      </w:r>
      <w:proofErr w:type="spellEnd"/>
      <w:r>
        <w:rPr>
          <w:rFonts w:ascii="Arial" w:hAnsi="Arial" w:cs="Arial"/>
          <w:sz w:val="24"/>
          <w:szCs w:val="24"/>
        </w:rPr>
        <w:t xml:space="preserve"> is the railway line behind Robinson and </w:t>
      </w:r>
      <w:proofErr w:type="spellStart"/>
      <w:r>
        <w:rPr>
          <w:rFonts w:ascii="Arial" w:hAnsi="Arial" w:cs="Arial"/>
          <w:sz w:val="24"/>
          <w:szCs w:val="24"/>
        </w:rPr>
        <w:t>Lyveden</w:t>
      </w:r>
      <w:proofErr w:type="spellEnd"/>
      <w:r>
        <w:rPr>
          <w:rFonts w:ascii="Arial" w:hAnsi="Arial" w:cs="Arial"/>
          <w:sz w:val="24"/>
          <w:szCs w:val="24"/>
        </w:rPr>
        <w:t xml:space="preserve"> Road.</w:t>
      </w:r>
    </w:p>
    <w:p w:rsidR="00A825ED" w:rsidRDefault="00A825ED" w:rsidP="00016813">
      <w:pPr>
        <w:pStyle w:val="ListParagraph"/>
        <w:numPr>
          <w:ilvl w:val="0"/>
          <w:numId w:val="1"/>
        </w:numPr>
        <w:rPr>
          <w:rFonts w:ascii="Arial" w:hAnsi="Arial" w:cs="Arial"/>
          <w:sz w:val="24"/>
          <w:szCs w:val="24"/>
        </w:rPr>
      </w:pPr>
      <w:r>
        <w:rPr>
          <w:rFonts w:ascii="Arial" w:hAnsi="Arial" w:cs="Arial"/>
          <w:sz w:val="24"/>
          <w:szCs w:val="24"/>
        </w:rPr>
        <w:t xml:space="preserve">Most schools in </w:t>
      </w:r>
      <w:proofErr w:type="spellStart"/>
      <w:r>
        <w:rPr>
          <w:rFonts w:ascii="Arial" w:hAnsi="Arial" w:cs="Arial"/>
          <w:sz w:val="24"/>
          <w:szCs w:val="24"/>
        </w:rPr>
        <w:t>Wandsworth</w:t>
      </w:r>
      <w:proofErr w:type="spellEnd"/>
      <w:r>
        <w:rPr>
          <w:rFonts w:ascii="Arial" w:hAnsi="Arial" w:cs="Arial"/>
          <w:sz w:val="24"/>
          <w:szCs w:val="24"/>
        </w:rPr>
        <w:t xml:space="preserve"> in the area bordering London Borough of Merton at this point have </w:t>
      </w:r>
      <w:r>
        <w:rPr>
          <w:rFonts w:ascii="Arial" w:hAnsi="Arial" w:cs="Arial"/>
          <w:b/>
          <w:sz w:val="24"/>
          <w:szCs w:val="24"/>
        </w:rPr>
        <w:t xml:space="preserve">admissions priority areas. </w:t>
      </w:r>
      <w:proofErr w:type="spellStart"/>
      <w:r>
        <w:rPr>
          <w:rFonts w:ascii="Arial" w:hAnsi="Arial" w:cs="Arial"/>
          <w:sz w:val="24"/>
          <w:szCs w:val="24"/>
        </w:rPr>
        <w:t>Sellincourt</w:t>
      </w:r>
      <w:proofErr w:type="spellEnd"/>
      <w:r>
        <w:rPr>
          <w:rFonts w:ascii="Arial" w:hAnsi="Arial" w:cs="Arial"/>
          <w:sz w:val="24"/>
          <w:szCs w:val="24"/>
        </w:rPr>
        <w:t xml:space="preserve"> Primary School on the other side of the railway, in </w:t>
      </w:r>
      <w:proofErr w:type="spellStart"/>
      <w:r>
        <w:rPr>
          <w:rFonts w:ascii="Arial" w:hAnsi="Arial" w:cs="Arial"/>
          <w:sz w:val="24"/>
          <w:szCs w:val="24"/>
        </w:rPr>
        <w:t>Wandsworth</w:t>
      </w:r>
      <w:proofErr w:type="spellEnd"/>
      <w:r>
        <w:rPr>
          <w:rFonts w:ascii="Arial" w:hAnsi="Arial" w:cs="Arial"/>
          <w:sz w:val="24"/>
          <w:szCs w:val="24"/>
        </w:rPr>
        <w:t xml:space="preserve"> has </w:t>
      </w:r>
      <w:proofErr w:type="gramStart"/>
      <w:r>
        <w:rPr>
          <w:rFonts w:ascii="Arial" w:hAnsi="Arial" w:cs="Arial"/>
          <w:sz w:val="24"/>
          <w:szCs w:val="24"/>
        </w:rPr>
        <w:t>it’s</w:t>
      </w:r>
      <w:proofErr w:type="gramEnd"/>
      <w:r>
        <w:rPr>
          <w:rFonts w:ascii="Arial" w:hAnsi="Arial" w:cs="Arial"/>
          <w:sz w:val="24"/>
          <w:szCs w:val="24"/>
        </w:rPr>
        <w:t xml:space="preserve"> admissions priority area boundary on that side of the railway.</w:t>
      </w:r>
    </w:p>
    <w:p w:rsidR="00DC1FF9" w:rsidRDefault="00DC1FF9" w:rsidP="00016813">
      <w:pPr>
        <w:pStyle w:val="ListParagraph"/>
        <w:numPr>
          <w:ilvl w:val="0"/>
          <w:numId w:val="1"/>
        </w:numPr>
        <w:rPr>
          <w:rFonts w:ascii="Arial" w:hAnsi="Arial" w:cs="Arial"/>
          <w:sz w:val="24"/>
          <w:szCs w:val="24"/>
        </w:rPr>
      </w:pPr>
      <w:r>
        <w:rPr>
          <w:rFonts w:ascii="Arial" w:hAnsi="Arial" w:cs="Arial"/>
          <w:sz w:val="24"/>
          <w:szCs w:val="24"/>
        </w:rPr>
        <w:t xml:space="preserve">Families living between 597 and 800 metres from </w:t>
      </w:r>
      <w:proofErr w:type="spellStart"/>
      <w:r>
        <w:rPr>
          <w:rFonts w:ascii="Arial" w:hAnsi="Arial" w:cs="Arial"/>
          <w:sz w:val="24"/>
          <w:szCs w:val="24"/>
        </w:rPr>
        <w:t>Singlegate</w:t>
      </w:r>
      <w:proofErr w:type="spellEnd"/>
      <w:r>
        <w:rPr>
          <w:rFonts w:ascii="Arial" w:hAnsi="Arial" w:cs="Arial"/>
          <w:sz w:val="24"/>
          <w:szCs w:val="24"/>
        </w:rPr>
        <w:t xml:space="preserve"> will only obtain places at the school if they fall into a priority for admission according to the council’s admission policy for community schools. Those who fall into the main category for admission - straight line distance from the home to the school will not gain a place in Colliers Wood, and will be limited by the admissions priority areas of the nearest </w:t>
      </w:r>
      <w:proofErr w:type="spellStart"/>
      <w:r>
        <w:rPr>
          <w:rFonts w:ascii="Arial" w:hAnsi="Arial" w:cs="Arial"/>
          <w:sz w:val="24"/>
          <w:szCs w:val="24"/>
        </w:rPr>
        <w:t>Wandsworth</w:t>
      </w:r>
      <w:proofErr w:type="spellEnd"/>
      <w:r>
        <w:rPr>
          <w:rFonts w:ascii="Arial" w:hAnsi="Arial" w:cs="Arial"/>
          <w:sz w:val="24"/>
          <w:szCs w:val="24"/>
        </w:rPr>
        <w:t xml:space="preserve"> School. </w:t>
      </w:r>
    </w:p>
    <w:p w:rsidR="00D6390F" w:rsidRDefault="00D6390F" w:rsidP="00016813">
      <w:pPr>
        <w:pStyle w:val="ListParagraph"/>
        <w:numPr>
          <w:ilvl w:val="0"/>
          <w:numId w:val="1"/>
        </w:numPr>
        <w:rPr>
          <w:rFonts w:ascii="Arial" w:hAnsi="Arial" w:cs="Arial"/>
          <w:sz w:val="24"/>
          <w:szCs w:val="24"/>
        </w:rPr>
      </w:pPr>
      <w:r>
        <w:rPr>
          <w:rFonts w:ascii="Arial" w:hAnsi="Arial" w:cs="Arial"/>
          <w:sz w:val="24"/>
          <w:szCs w:val="24"/>
        </w:rPr>
        <w:t>Many families do not live close enough to other Merton schools to gain admission on the day of official offers.</w:t>
      </w:r>
    </w:p>
    <w:p w:rsidR="00DC1FF9" w:rsidRDefault="00DC1FF9" w:rsidP="00016813">
      <w:pPr>
        <w:pStyle w:val="ListParagraph"/>
        <w:numPr>
          <w:ilvl w:val="0"/>
          <w:numId w:val="1"/>
        </w:numPr>
        <w:rPr>
          <w:rFonts w:ascii="Arial" w:hAnsi="Arial" w:cs="Arial"/>
          <w:sz w:val="24"/>
          <w:szCs w:val="24"/>
        </w:rPr>
      </w:pPr>
      <w:r>
        <w:rPr>
          <w:rFonts w:ascii="Arial" w:hAnsi="Arial" w:cs="Arial"/>
          <w:sz w:val="24"/>
          <w:szCs w:val="24"/>
        </w:rPr>
        <w:t xml:space="preserve">This is the situation </w:t>
      </w:r>
      <w:r>
        <w:rPr>
          <w:rFonts w:ascii="Arial" w:hAnsi="Arial" w:cs="Arial"/>
          <w:b/>
          <w:sz w:val="24"/>
          <w:szCs w:val="24"/>
        </w:rPr>
        <w:t>now</w:t>
      </w:r>
      <w:r>
        <w:rPr>
          <w:rFonts w:ascii="Arial" w:hAnsi="Arial" w:cs="Arial"/>
          <w:sz w:val="24"/>
          <w:szCs w:val="24"/>
        </w:rPr>
        <w:t>.</w:t>
      </w:r>
    </w:p>
    <w:p w:rsidR="00174293" w:rsidRPr="00174293" w:rsidRDefault="00DC1FF9" w:rsidP="00016813">
      <w:pPr>
        <w:pStyle w:val="ListParagraph"/>
        <w:numPr>
          <w:ilvl w:val="0"/>
          <w:numId w:val="1"/>
        </w:numPr>
        <w:rPr>
          <w:rFonts w:ascii="Arial" w:hAnsi="Arial" w:cs="Arial"/>
          <w:b/>
          <w:sz w:val="24"/>
          <w:szCs w:val="24"/>
        </w:rPr>
      </w:pPr>
      <w:r w:rsidRPr="00DC1FF9">
        <w:rPr>
          <w:rFonts w:ascii="Arial" w:hAnsi="Arial" w:cs="Arial"/>
          <w:b/>
          <w:sz w:val="24"/>
          <w:szCs w:val="24"/>
        </w:rPr>
        <w:t>From December 2016 a significant growth in the Collie</w:t>
      </w:r>
      <w:r>
        <w:rPr>
          <w:rFonts w:ascii="Arial" w:hAnsi="Arial" w:cs="Arial"/>
          <w:b/>
          <w:sz w:val="24"/>
          <w:szCs w:val="24"/>
        </w:rPr>
        <w:t>rs Wood population will begin.</w:t>
      </w:r>
      <w:r>
        <w:rPr>
          <w:rFonts w:ascii="Arial" w:hAnsi="Arial" w:cs="Arial"/>
          <w:sz w:val="24"/>
          <w:szCs w:val="24"/>
        </w:rPr>
        <w:t xml:space="preserve"> 160 flats will become available in the completed Tower building very close to </w:t>
      </w:r>
      <w:proofErr w:type="spellStart"/>
      <w:r>
        <w:rPr>
          <w:rFonts w:ascii="Arial" w:hAnsi="Arial" w:cs="Arial"/>
          <w:sz w:val="24"/>
          <w:szCs w:val="24"/>
        </w:rPr>
        <w:t>Singlegate</w:t>
      </w:r>
      <w:proofErr w:type="spellEnd"/>
      <w:r>
        <w:rPr>
          <w:rFonts w:ascii="Arial" w:hAnsi="Arial" w:cs="Arial"/>
          <w:sz w:val="24"/>
          <w:szCs w:val="24"/>
        </w:rPr>
        <w:t xml:space="preserve">. There will be over 50 further flats above the new library building when it is completed. The new block </w:t>
      </w:r>
      <w:r w:rsidR="00174293">
        <w:rPr>
          <w:rFonts w:ascii="Arial" w:hAnsi="Arial" w:cs="Arial"/>
          <w:sz w:val="24"/>
          <w:szCs w:val="24"/>
        </w:rPr>
        <w:t xml:space="preserve">of flats being built next to </w:t>
      </w:r>
      <w:r>
        <w:rPr>
          <w:rFonts w:ascii="Arial" w:hAnsi="Arial" w:cs="Arial"/>
          <w:sz w:val="24"/>
          <w:szCs w:val="24"/>
        </w:rPr>
        <w:t>the Tandem Centre is a little further in terms of metres</w:t>
      </w:r>
      <w:r w:rsidR="00174293">
        <w:rPr>
          <w:rFonts w:ascii="Arial" w:hAnsi="Arial" w:cs="Arial"/>
          <w:sz w:val="24"/>
          <w:szCs w:val="24"/>
        </w:rPr>
        <w:t xml:space="preserve">, but is still relatively close to </w:t>
      </w:r>
      <w:proofErr w:type="spellStart"/>
      <w:r w:rsidR="00174293">
        <w:rPr>
          <w:rFonts w:ascii="Arial" w:hAnsi="Arial" w:cs="Arial"/>
          <w:sz w:val="24"/>
          <w:szCs w:val="24"/>
        </w:rPr>
        <w:t>Singlegate</w:t>
      </w:r>
      <w:proofErr w:type="spellEnd"/>
      <w:r w:rsidR="00174293">
        <w:rPr>
          <w:rFonts w:ascii="Arial" w:hAnsi="Arial" w:cs="Arial"/>
          <w:sz w:val="24"/>
          <w:szCs w:val="24"/>
        </w:rPr>
        <w:t xml:space="preserve">. </w:t>
      </w:r>
    </w:p>
    <w:p w:rsidR="00174293" w:rsidRPr="00174293" w:rsidRDefault="00174293" w:rsidP="00016813">
      <w:pPr>
        <w:pStyle w:val="ListParagraph"/>
        <w:numPr>
          <w:ilvl w:val="0"/>
          <w:numId w:val="1"/>
        </w:numPr>
        <w:rPr>
          <w:rFonts w:ascii="Arial" w:hAnsi="Arial" w:cs="Arial"/>
          <w:b/>
          <w:sz w:val="24"/>
          <w:szCs w:val="24"/>
        </w:rPr>
      </w:pPr>
      <w:r>
        <w:rPr>
          <w:rFonts w:ascii="Arial" w:hAnsi="Arial" w:cs="Arial"/>
          <w:sz w:val="24"/>
          <w:szCs w:val="24"/>
        </w:rPr>
        <w:t xml:space="preserve">The very significant growth of population will primarily be close to </w:t>
      </w:r>
      <w:proofErr w:type="spellStart"/>
      <w:r>
        <w:rPr>
          <w:rFonts w:ascii="Arial" w:hAnsi="Arial" w:cs="Arial"/>
          <w:sz w:val="24"/>
          <w:szCs w:val="24"/>
        </w:rPr>
        <w:t>Singlegate</w:t>
      </w:r>
      <w:proofErr w:type="spellEnd"/>
      <w:r>
        <w:rPr>
          <w:rFonts w:ascii="Arial" w:hAnsi="Arial" w:cs="Arial"/>
          <w:sz w:val="24"/>
          <w:szCs w:val="24"/>
        </w:rPr>
        <w:t>.</w:t>
      </w:r>
    </w:p>
    <w:p w:rsidR="00DC1FF9" w:rsidRPr="00D6390F" w:rsidRDefault="00174293" w:rsidP="00016813">
      <w:pPr>
        <w:pStyle w:val="ListParagraph"/>
        <w:numPr>
          <w:ilvl w:val="0"/>
          <w:numId w:val="1"/>
        </w:numPr>
        <w:rPr>
          <w:rFonts w:ascii="Arial" w:hAnsi="Arial" w:cs="Arial"/>
          <w:b/>
          <w:sz w:val="24"/>
          <w:szCs w:val="24"/>
        </w:rPr>
      </w:pPr>
      <w:r>
        <w:rPr>
          <w:rFonts w:ascii="Arial" w:hAnsi="Arial" w:cs="Arial"/>
          <w:sz w:val="24"/>
          <w:szCs w:val="24"/>
        </w:rPr>
        <w:t xml:space="preserve">Therefore, the </w:t>
      </w:r>
      <w:r w:rsidRPr="00D6390F">
        <w:rPr>
          <w:rFonts w:ascii="Arial" w:hAnsi="Arial" w:cs="Arial"/>
          <w:b/>
          <w:sz w:val="24"/>
          <w:szCs w:val="24"/>
        </w:rPr>
        <w:t xml:space="preserve">distance offered from home to school will be very </w:t>
      </w:r>
      <w:proofErr w:type="gramStart"/>
      <w:r w:rsidRPr="00D6390F">
        <w:rPr>
          <w:rFonts w:ascii="Arial" w:hAnsi="Arial" w:cs="Arial"/>
          <w:b/>
          <w:sz w:val="24"/>
          <w:szCs w:val="24"/>
        </w:rPr>
        <w:t xml:space="preserve">significantly </w:t>
      </w:r>
      <w:r w:rsidR="00DC1FF9" w:rsidRPr="00D6390F">
        <w:rPr>
          <w:rFonts w:ascii="Arial" w:hAnsi="Arial" w:cs="Arial"/>
          <w:b/>
          <w:sz w:val="24"/>
          <w:szCs w:val="24"/>
        </w:rPr>
        <w:t xml:space="preserve"> </w:t>
      </w:r>
      <w:r w:rsidRPr="00D6390F">
        <w:rPr>
          <w:rFonts w:ascii="Arial" w:hAnsi="Arial" w:cs="Arial"/>
          <w:b/>
          <w:sz w:val="24"/>
          <w:szCs w:val="24"/>
        </w:rPr>
        <w:t>reduced</w:t>
      </w:r>
      <w:proofErr w:type="gramEnd"/>
      <w:r w:rsidRPr="00D6390F">
        <w:rPr>
          <w:rFonts w:ascii="Arial" w:hAnsi="Arial" w:cs="Arial"/>
          <w:b/>
          <w:sz w:val="24"/>
          <w:szCs w:val="24"/>
        </w:rPr>
        <w:t xml:space="preserve">. </w:t>
      </w:r>
    </w:p>
    <w:p w:rsidR="00174293" w:rsidRPr="00174293" w:rsidRDefault="00174293" w:rsidP="00016813">
      <w:pPr>
        <w:pStyle w:val="ListParagraph"/>
        <w:numPr>
          <w:ilvl w:val="0"/>
          <w:numId w:val="1"/>
        </w:numPr>
        <w:rPr>
          <w:rFonts w:ascii="Arial" w:hAnsi="Arial" w:cs="Arial"/>
          <w:b/>
          <w:sz w:val="24"/>
          <w:szCs w:val="24"/>
        </w:rPr>
      </w:pPr>
      <w:r>
        <w:rPr>
          <w:rFonts w:ascii="Arial" w:hAnsi="Arial" w:cs="Arial"/>
          <w:sz w:val="24"/>
          <w:szCs w:val="24"/>
        </w:rPr>
        <w:t xml:space="preserve">Many </w:t>
      </w:r>
      <w:r w:rsidR="00D6390F">
        <w:rPr>
          <w:rFonts w:ascii="Arial" w:hAnsi="Arial" w:cs="Arial"/>
          <w:sz w:val="24"/>
          <w:szCs w:val="24"/>
        </w:rPr>
        <w:t xml:space="preserve">more </w:t>
      </w:r>
      <w:bookmarkStart w:id="0" w:name="_GoBack"/>
      <w:bookmarkEnd w:id="0"/>
      <w:r>
        <w:rPr>
          <w:rFonts w:ascii="Arial" w:hAnsi="Arial" w:cs="Arial"/>
          <w:sz w:val="24"/>
          <w:szCs w:val="24"/>
        </w:rPr>
        <w:t xml:space="preserve">families living in Colliers Wood will have a </w:t>
      </w:r>
      <w:r>
        <w:rPr>
          <w:rFonts w:ascii="Arial" w:hAnsi="Arial" w:cs="Arial"/>
          <w:b/>
          <w:sz w:val="24"/>
          <w:szCs w:val="24"/>
        </w:rPr>
        <w:t xml:space="preserve">much greater struggle </w:t>
      </w:r>
      <w:r>
        <w:rPr>
          <w:rFonts w:ascii="Arial" w:hAnsi="Arial" w:cs="Arial"/>
          <w:sz w:val="24"/>
          <w:szCs w:val="24"/>
        </w:rPr>
        <w:t>obtaining a school place in or close to their community.</w:t>
      </w:r>
    </w:p>
    <w:p w:rsidR="00174293" w:rsidRDefault="00174293" w:rsidP="00016813">
      <w:pPr>
        <w:pStyle w:val="ListParagraph"/>
        <w:numPr>
          <w:ilvl w:val="0"/>
          <w:numId w:val="1"/>
        </w:numPr>
        <w:rPr>
          <w:rFonts w:ascii="Arial" w:hAnsi="Arial" w:cs="Arial"/>
          <w:b/>
          <w:sz w:val="24"/>
          <w:szCs w:val="24"/>
        </w:rPr>
      </w:pPr>
      <w:r w:rsidRPr="003929C7">
        <w:rPr>
          <w:rFonts w:ascii="Arial" w:hAnsi="Arial" w:cs="Arial"/>
          <w:b/>
          <w:sz w:val="24"/>
          <w:szCs w:val="24"/>
        </w:rPr>
        <w:t xml:space="preserve">A request for </w:t>
      </w:r>
      <w:proofErr w:type="spellStart"/>
      <w:r w:rsidRPr="003929C7">
        <w:rPr>
          <w:rFonts w:ascii="Arial" w:hAnsi="Arial" w:cs="Arial"/>
          <w:b/>
          <w:sz w:val="24"/>
          <w:szCs w:val="24"/>
        </w:rPr>
        <w:t>Singlegate</w:t>
      </w:r>
      <w:proofErr w:type="spellEnd"/>
      <w:r w:rsidRPr="003929C7">
        <w:rPr>
          <w:rFonts w:ascii="Arial" w:hAnsi="Arial" w:cs="Arial"/>
          <w:b/>
          <w:sz w:val="24"/>
          <w:szCs w:val="24"/>
        </w:rPr>
        <w:t xml:space="preserve"> to be awarded an admissions priority area </w:t>
      </w:r>
      <w:r w:rsidR="003929C7" w:rsidRPr="003929C7">
        <w:rPr>
          <w:rFonts w:ascii="Arial" w:hAnsi="Arial" w:cs="Arial"/>
          <w:b/>
          <w:sz w:val="24"/>
          <w:szCs w:val="24"/>
        </w:rPr>
        <w:t>would ameliorate this situation for those families living in Colliers Wood where access to other nearby schools is already restricted.</w:t>
      </w:r>
    </w:p>
    <w:p w:rsidR="003929C7" w:rsidRDefault="003929C7" w:rsidP="003929C7">
      <w:pPr>
        <w:rPr>
          <w:rFonts w:ascii="Arial" w:hAnsi="Arial" w:cs="Arial"/>
          <w:sz w:val="24"/>
          <w:szCs w:val="24"/>
        </w:rPr>
      </w:pPr>
      <w:r>
        <w:rPr>
          <w:rFonts w:ascii="Arial" w:hAnsi="Arial" w:cs="Arial"/>
          <w:sz w:val="24"/>
          <w:szCs w:val="24"/>
        </w:rPr>
        <w:t xml:space="preserve">Helen </w:t>
      </w:r>
      <w:proofErr w:type="spellStart"/>
      <w:r>
        <w:rPr>
          <w:rFonts w:ascii="Arial" w:hAnsi="Arial" w:cs="Arial"/>
          <w:sz w:val="24"/>
          <w:szCs w:val="24"/>
        </w:rPr>
        <w:t>McAuley</w:t>
      </w:r>
      <w:proofErr w:type="spellEnd"/>
    </w:p>
    <w:p w:rsidR="003929C7" w:rsidRDefault="003929C7" w:rsidP="003929C7">
      <w:pPr>
        <w:rPr>
          <w:rFonts w:ascii="Arial" w:hAnsi="Arial" w:cs="Arial"/>
          <w:sz w:val="24"/>
          <w:szCs w:val="24"/>
        </w:rPr>
      </w:pPr>
      <w:r>
        <w:rPr>
          <w:rFonts w:ascii="Arial" w:hAnsi="Arial" w:cs="Arial"/>
          <w:sz w:val="24"/>
          <w:szCs w:val="24"/>
        </w:rPr>
        <w:t xml:space="preserve">CWRA </w:t>
      </w:r>
    </w:p>
    <w:p w:rsidR="003929C7" w:rsidRPr="003929C7" w:rsidRDefault="003929C7" w:rsidP="003929C7">
      <w:pPr>
        <w:rPr>
          <w:rFonts w:ascii="Arial" w:hAnsi="Arial" w:cs="Arial"/>
          <w:sz w:val="24"/>
          <w:szCs w:val="24"/>
        </w:rPr>
      </w:pPr>
      <w:r>
        <w:rPr>
          <w:rFonts w:ascii="Arial" w:hAnsi="Arial" w:cs="Arial"/>
          <w:sz w:val="24"/>
          <w:szCs w:val="24"/>
        </w:rPr>
        <w:lastRenderedPageBreak/>
        <w:t>September 2016</w:t>
      </w:r>
    </w:p>
    <w:sectPr w:rsidR="003929C7" w:rsidRPr="00392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7B3"/>
    <w:multiLevelType w:val="hybridMultilevel"/>
    <w:tmpl w:val="D1F6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13"/>
    <w:rsid w:val="00016813"/>
    <w:rsid w:val="00174293"/>
    <w:rsid w:val="003929C7"/>
    <w:rsid w:val="00517653"/>
    <w:rsid w:val="00A825ED"/>
    <w:rsid w:val="00D6390F"/>
    <w:rsid w:val="00DC1FF9"/>
    <w:rsid w:val="00F0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McAuley</dc:creator>
  <cp:lastModifiedBy>Esther McAuley</cp:lastModifiedBy>
  <cp:revision>3</cp:revision>
  <dcterms:created xsi:type="dcterms:W3CDTF">2016-09-20T08:35:00Z</dcterms:created>
  <dcterms:modified xsi:type="dcterms:W3CDTF">2016-09-20T09:25:00Z</dcterms:modified>
</cp:coreProperties>
</file>