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ADE1" w14:textId="77777777" w:rsidR="00DA004C" w:rsidRPr="00001EA8" w:rsidRDefault="00DA004C" w:rsidP="00DA004C">
      <w:pPr>
        <w:jc w:val="center"/>
        <w:rPr>
          <w:rStyle w:val="Strong"/>
          <w:rFonts w:ascii="Arial" w:eastAsia="Times New Roman" w:hAnsi="Arial" w:cs="Arial"/>
          <w:sz w:val="24"/>
          <w:szCs w:val="24"/>
        </w:rPr>
      </w:pPr>
      <w:r w:rsidRPr="00001EA8">
        <w:rPr>
          <w:rStyle w:val="Strong"/>
          <w:rFonts w:ascii="Arial" w:eastAsia="Times New Roman" w:hAnsi="Arial" w:cs="Arial"/>
          <w:sz w:val="24"/>
          <w:szCs w:val="24"/>
        </w:rPr>
        <w:t xml:space="preserve">Notes of the Colliers Wood Residents’ Association </w:t>
      </w:r>
    </w:p>
    <w:p w14:paraId="463C7212" w14:textId="56D95637" w:rsidR="00DA004C" w:rsidRPr="00001EA8" w:rsidRDefault="00DA004C" w:rsidP="00DA004C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01EA8">
        <w:rPr>
          <w:rStyle w:val="Strong"/>
          <w:rFonts w:ascii="Arial" w:eastAsia="Times New Roman" w:hAnsi="Arial" w:cs="Arial"/>
          <w:sz w:val="24"/>
          <w:szCs w:val="24"/>
        </w:rPr>
        <w:t>held on 1</w:t>
      </w:r>
      <w:r w:rsidR="00D76238">
        <w:rPr>
          <w:rStyle w:val="Strong"/>
          <w:rFonts w:ascii="Arial" w:eastAsia="Times New Roman" w:hAnsi="Arial" w:cs="Arial"/>
          <w:sz w:val="24"/>
          <w:szCs w:val="24"/>
        </w:rPr>
        <w:t xml:space="preserve"> </w:t>
      </w:r>
      <w:r w:rsidR="00690F2E">
        <w:rPr>
          <w:rStyle w:val="Strong"/>
          <w:rFonts w:ascii="Arial" w:eastAsia="Times New Roman" w:hAnsi="Arial" w:cs="Arial"/>
          <w:sz w:val="24"/>
          <w:szCs w:val="24"/>
        </w:rPr>
        <w:t>November</w:t>
      </w:r>
      <w:r w:rsidRPr="00001EA8">
        <w:rPr>
          <w:rStyle w:val="Strong"/>
          <w:rFonts w:ascii="Arial" w:eastAsia="Times New Roman" w:hAnsi="Arial" w:cs="Arial"/>
          <w:sz w:val="24"/>
          <w:szCs w:val="24"/>
        </w:rPr>
        <w:t xml:space="preserve"> 2025</w:t>
      </w:r>
    </w:p>
    <w:p w14:paraId="13412DB7" w14:textId="21D00FBF" w:rsidR="0019497D" w:rsidRDefault="0019497D">
      <w:r>
        <w:t xml:space="preserve">Chair: </w:t>
      </w:r>
      <w:proofErr w:type="gramStart"/>
      <w:r>
        <w:t>Gary  Turner</w:t>
      </w:r>
      <w:proofErr w:type="gramEnd"/>
      <w:r>
        <w:t xml:space="preserve"> </w:t>
      </w:r>
      <w:r>
        <w:tab/>
      </w:r>
      <w:r>
        <w:tab/>
        <w:t>Minutes: Karen Walker</w:t>
      </w:r>
    </w:p>
    <w:p w14:paraId="3ED7E8C0" w14:textId="679A7C25" w:rsidR="0019497D" w:rsidRDefault="0019497D">
      <w:r>
        <w:t xml:space="preserve">Apologies: </w:t>
      </w:r>
      <w:r w:rsidR="00690F2E">
        <w:t xml:space="preserve">Cllr </w:t>
      </w:r>
      <w:r>
        <w:t>Stuart</w:t>
      </w:r>
      <w:r w:rsidR="00690F2E">
        <w:t xml:space="preserve"> Neaverson</w:t>
      </w:r>
      <w:r>
        <w:t>, Helen, Mark,</w:t>
      </w:r>
      <w:r w:rsidR="005068BD">
        <w:t xml:space="preserve"> </w:t>
      </w:r>
      <w:r>
        <w:t>Kevin,</w:t>
      </w:r>
      <w:r w:rsidR="005068BD">
        <w:t xml:space="preserve"> </w:t>
      </w:r>
      <w:r>
        <w:t>Margaret and the local Police.</w:t>
      </w:r>
    </w:p>
    <w:p w14:paraId="0A1035B7" w14:textId="6C720274" w:rsidR="00A15B39" w:rsidRDefault="005068BD">
      <w:r>
        <w:t xml:space="preserve">1: </w:t>
      </w:r>
      <w:proofErr w:type="spellStart"/>
      <w:r w:rsidR="00690F2E">
        <w:t>Superna</w:t>
      </w:r>
      <w:proofErr w:type="spellEnd"/>
      <w:r w:rsidR="00690F2E">
        <w:t xml:space="preserve"> gave the meeting an </w:t>
      </w:r>
      <w:r>
        <w:t xml:space="preserve">Introduction </w:t>
      </w:r>
      <w:r w:rsidR="00A87420">
        <w:t>th</w:t>
      </w:r>
      <w:r>
        <w:t>e new Inner Space Centre</w:t>
      </w:r>
      <w:r w:rsidR="00A87420">
        <w:t>,</w:t>
      </w:r>
      <w:r>
        <w:t xml:space="preserve"> recently opened on the High Street.</w:t>
      </w:r>
      <w:r w:rsidR="00A87420">
        <w:t xml:space="preserve">  </w:t>
      </w:r>
      <w:r>
        <w:t>The Centre offers free Meditation and Life Skills Courses</w:t>
      </w:r>
      <w:r w:rsidR="00A15B39">
        <w:t xml:space="preserve"> for the </w:t>
      </w:r>
      <w:proofErr w:type="gramStart"/>
      <w:r w:rsidR="00A15B39">
        <w:t>Community</w:t>
      </w:r>
      <w:r w:rsidR="00C963C5">
        <w:t>, and</w:t>
      </w:r>
      <w:proofErr w:type="gramEnd"/>
      <w:r w:rsidR="00C963C5">
        <w:t xml:space="preserve"> is open</w:t>
      </w:r>
      <w:r w:rsidR="00A15B39">
        <w:t xml:space="preserve"> Monday – Saturday 10am – 4pm</w:t>
      </w:r>
      <w:r w:rsidR="00C963C5">
        <w:t>.</w:t>
      </w:r>
    </w:p>
    <w:p w14:paraId="278F9067" w14:textId="77777777" w:rsidR="0073720B" w:rsidRDefault="00A15B39">
      <w:pPr>
        <w:rPr>
          <w:u w:val="single"/>
        </w:rPr>
      </w:pPr>
      <w:r>
        <w:t xml:space="preserve">2: </w:t>
      </w:r>
      <w:r w:rsidRPr="009E5368">
        <w:rPr>
          <w:u w:val="single"/>
        </w:rPr>
        <w:t xml:space="preserve">Police report </w:t>
      </w:r>
    </w:p>
    <w:p w14:paraId="19F3800A" w14:textId="314E6B86" w:rsidR="0065695A" w:rsidRDefault="0073720B">
      <w:r w:rsidRPr="00C963C5">
        <w:t>Fiona gave the report on behalf of</w:t>
      </w:r>
      <w:r>
        <w:rPr>
          <w:u w:val="single"/>
        </w:rPr>
        <w:t xml:space="preserve"> </w:t>
      </w:r>
      <w:r w:rsidR="00A15B39">
        <w:t>the Police.</w:t>
      </w:r>
      <w:r>
        <w:t xml:space="preserve"> There w</w:t>
      </w:r>
      <w:r w:rsidR="00721A74">
        <w:t xml:space="preserve">ere still vacancies in the </w:t>
      </w:r>
      <w:r w:rsidR="00267418">
        <w:t>neighbourhood police team</w:t>
      </w:r>
      <w:r w:rsidR="009756F0">
        <w:t>, with only two permanent officers for a team of five.</w:t>
      </w:r>
      <w:r w:rsidR="00E070DE">
        <w:t xml:space="preserve"> Their priorities</w:t>
      </w:r>
      <w:r w:rsidR="0065695A">
        <w:t xml:space="preserve"> are currently</w:t>
      </w:r>
      <w:r w:rsidR="00BF7278">
        <w:t>:</w:t>
      </w:r>
      <w:r w:rsidR="0065695A">
        <w:t xml:space="preserve"> </w:t>
      </w:r>
      <w:r w:rsidR="00BF7278">
        <w:t xml:space="preserve"> </w:t>
      </w:r>
      <w:r w:rsidR="0065695A">
        <w:t>Violence against Women and Girls</w:t>
      </w:r>
      <w:r w:rsidR="00BF7278">
        <w:t>;</w:t>
      </w:r>
      <w:r w:rsidR="0065695A">
        <w:t xml:space="preserve"> Retail Crime</w:t>
      </w:r>
      <w:r w:rsidR="00BF7278">
        <w:t>;</w:t>
      </w:r>
      <w:r w:rsidR="00E070DE">
        <w:t xml:space="preserve"> </w:t>
      </w:r>
      <w:r w:rsidR="0065695A">
        <w:t>Illicit use and supply of Drugs</w:t>
      </w:r>
      <w:r w:rsidR="00BF7278">
        <w:t xml:space="preserve">: </w:t>
      </w:r>
      <w:r w:rsidR="0065695A">
        <w:t>E Bikes</w:t>
      </w:r>
      <w:r w:rsidR="00376EDF">
        <w:t>.</w:t>
      </w:r>
    </w:p>
    <w:p w14:paraId="60937B17" w14:textId="768A5E33" w:rsidR="00E06BA8" w:rsidRDefault="00037C9B" w:rsidP="00E06BA8">
      <w:pPr>
        <w:spacing w:line="278" w:lineRule="auto"/>
      </w:pPr>
      <w:r>
        <w:t>Residents were reminded about the MET</w:t>
      </w:r>
      <w:r w:rsidR="00E06BA8" w:rsidRPr="00E06BA8">
        <w:rPr>
          <w:rFonts w:ascii="Arial" w:hAnsi="Arial" w:cs="Arial"/>
        </w:rPr>
        <w:t xml:space="preserve"> Online platform “Met Engage”. Register your name and street to receive targeted information and to share any</w:t>
      </w:r>
      <w:r w:rsidR="00376EDF">
        <w:rPr>
          <w:rFonts w:ascii="Arial" w:hAnsi="Arial" w:cs="Arial"/>
        </w:rPr>
        <w:t xml:space="preserve"> c</w:t>
      </w:r>
      <w:r w:rsidR="00E06BA8" w:rsidRPr="00E06BA8">
        <w:rPr>
          <w:rFonts w:ascii="Arial" w:hAnsi="Arial" w:cs="Arial"/>
        </w:rPr>
        <w:t>oncerns.</w:t>
      </w:r>
      <w:r w:rsidR="00E06BA8" w:rsidRPr="00E06BA8">
        <w:rPr>
          <w:rFonts w:ascii="Arial" w:hAnsi="Arial" w:cs="Arial"/>
          <w:b/>
          <w:bCs/>
        </w:rPr>
        <w:t> </w:t>
      </w:r>
      <w:hyperlink r:id="rId7" w:tgtFrame="_blank" w:history="1">
        <w:r w:rsidR="00E06BA8" w:rsidRPr="00E06BA8">
          <w:rPr>
            <w:rStyle w:val="Hyperlink"/>
            <w:rFonts w:ascii="Arial" w:hAnsi="Arial" w:cs="Arial"/>
          </w:rPr>
          <w:t>https://metengage.co.uk/</w:t>
        </w:r>
      </w:hyperlink>
      <w:r w:rsidR="00E06BA8">
        <w:t xml:space="preserve"> </w:t>
      </w:r>
      <w:r w:rsidR="00E06BA8" w:rsidRPr="00E06BA8">
        <w:rPr>
          <w:u w:val="single"/>
        </w:rPr>
        <w:t xml:space="preserve"> </w:t>
      </w:r>
      <w:r w:rsidR="00E06BA8">
        <w:t>Please contact the Residents Association if you do not have Internet access.</w:t>
      </w:r>
    </w:p>
    <w:p w14:paraId="3B5BDDA2" w14:textId="06BD374C" w:rsidR="0065695A" w:rsidRDefault="0065695A">
      <w:r>
        <w:t xml:space="preserve">3: </w:t>
      </w:r>
      <w:r w:rsidRPr="009E5368">
        <w:rPr>
          <w:u w:val="single"/>
        </w:rPr>
        <w:t>Baltic Close</w:t>
      </w:r>
    </w:p>
    <w:p w14:paraId="05BA6C3A" w14:textId="102C49E1" w:rsidR="00BF7278" w:rsidRDefault="00BF7278">
      <w:r>
        <w:t>There is g</w:t>
      </w:r>
      <w:r w:rsidR="0065695A">
        <w:t xml:space="preserve">rowing concern regarding Anti-Social Behaviour – drinking, bottles and cans </w:t>
      </w:r>
      <w:r>
        <w:t xml:space="preserve">left, </w:t>
      </w:r>
      <w:r w:rsidR="00952378">
        <w:t xml:space="preserve">even </w:t>
      </w:r>
      <w:r>
        <w:t xml:space="preserve">human excrement. </w:t>
      </w:r>
      <w:r w:rsidR="00F96D27">
        <w:t>Cllr Caroline Cooper-</w:t>
      </w:r>
      <w:proofErr w:type="spellStart"/>
      <w:r w:rsidR="00F96D27">
        <w:t>Marbiah</w:t>
      </w:r>
      <w:proofErr w:type="spellEnd"/>
      <w:r w:rsidR="00F96D27">
        <w:t xml:space="preserve"> </w:t>
      </w:r>
      <w:r w:rsidR="006062F6">
        <w:t xml:space="preserve">confirmed that this was also troubling the residents of Baltic Close. She </w:t>
      </w:r>
      <w:r w:rsidR="00FE637E">
        <w:t>offered to</w:t>
      </w:r>
      <w:r w:rsidR="00F96D27">
        <w:t xml:space="preserve"> </w:t>
      </w:r>
      <w:r w:rsidR="000B0A7C">
        <w:t xml:space="preserve">hold a </w:t>
      </w:r>
      <w:r w:rsidR="00FE637E">
        <w:t xml:space="preserve">site </w:t>
      </w:r>
      <w:r w:rsidR="000B0A7C">
        <w:t xml:space="preserve">meeting with the </w:t>
      </w:r>
      <w:proofErr w:type="spellStart"/>
      <w:r w:rsidR="000B0A7C">
        <w:t>Anti Social</w:t>
      </w:r>
      <w:proofErr w:type="spellEnd"/>
      <w:r w:rsidR="000B0A7C">
        <w:t xml:space="preserve"> Behaviou</w:t>
      </w:r>
      <w:r w:rsidR="00FE637E">
        <w:t>r</w:t>
      </w:r>
      <w:r w:rsidR="000B0A7C">
        <w:t xml:space="preserve"> Team, the pub manager</w:t>
      </w:r>
      <w:r w:rsidR="00FE637E">
        <w:t xml:space="preserve"> and </w:t>
      </w:r>
      <w:r w:rsidR="000B0A7C">
        <w:t>Elizabeth from Parks &amp; Green Spaces</w:t>
      </w:r>
      <w:r w:rsidR="00FE637E">
        <w:t xml:space="preserve"> group</w:t>
      </w:r>
      <w:r w:rsidR="00F96D27">
        <w:t>.</w:t>
      </w:r>
    </w:p>
    <w:p w14:paraId="708C300C" w14:textId="77777777" w:rsidR="00241B4C" w:rsidRDefault="00BF7278">
      <w:r>
        <w:t xml:space="preserve">4: </w:t>
      </w:r>
      <w:r w:rsidRPr="009E5368">
        <w:rPr>
          <w:u w:val="single"/>
        </w:rPr>
        <w:t>Possible closure of Mitcham Police Station</w:t>
      </w:r>
      <w:r>
        <w:t xml:space="preserve"> </w:t>
      </w:r>
    </w:p>
    <w:p w14:paraId="54DCA0E4" w14:textId="4AA067DC" w:rsidR="00BF7278" w:rsidRDefault="00241B4C">
      <w:r>
        <w:t>T</w:t>
      </w:r>
      <w:r w:rsidR="00CE18E6">
        <w:t xml:space="preserve">his </w:t>
      </w:r>
      <w:r w:rsidR="00BF7278">
        <w:t xml:space="preserve">would leave Wimbledon Police Station covering </w:t>
      </w:r>
      <w:r w:rsidR="009D26E6">
        <w:t>all</w:t>
      </w:r>
      <w:r w:rsidR="00BF7278">
        <w:t xml:space="preserve"> the Mitcham /Wimbledon areas.</w:t>
      </w:r>
      <w:r w:rsidR="009D26E6">
        <w:t xml:space="preserve"> </w:t>
      </w:r>
    </w:p>
    <w:p w14:paraId="2003FA01" w14:textId="23FEFFF4" w:rsidR="009D26E6" w:rsidRDefault="009D26E6">
      <w:r>
        <w:t xml:space="preserve">5: </w:t>
      </w:r>
      <w:r w:rsidRPr="009E5368">
        <w:rPr>
          <w:u w:val="single"/>
        </w:rPr>
        <w:t>GP Provision</w:t>
      </w:r>
    </w:p>
    <w:p w14:paraId="65F22507" w14:textId="5168F87D" w:rsidR="00507CB9" w:rsidRDefault="00B12AF5" w:rsidP="005B7816">
      <w:r>
        <w:t>Residents</w:t>
      </w:r>
      <w:r w:rsidR="00FD53E6">
        <w:t xml:space="preserve"> remain concerned that GP provision in Colliers Wood was not adequate</w:t>
      </w:r>
      <w:r w:rsidR="00CE18E6">
        <w:t xml:space="preserve"> for the growing population</w:t>
      </w:r>
      <w:r w:rsidR="00E11053">
        <w:t xml:space="preserve">. The plan to rebuild on the </w:t>
      </w:r>
      <w:proofErr w:type="spellStart"/>
      <w:r w:rsidR="00E11053">
        <w:t>MertonVision</w:t>
      </w:r>
      <w:proofErr w:type="spellEnd"/>
      <w:r w:rsidR="00E11053">
        <w:t xml:space="preserve"> site had been </w:t>
      </w:r>
      <w:r w:rsidR="00433981">
        <w:t>abandoned</w:t>
      </w:r>
      <w:r w:rsidR="00313705">
        <w:t xml:space="preserve"> and the GP surgery upgraded</w:t>
      </w:r>
      <w:r w:rsidR="00433981">
        <w:t xml:space="preserve"> (</w:t>
      </w:r>
      <w:r w:rsidR="002F51BF">
        <w:t>see</w:t>
      </w:r>
      <w:r w:rsidR="00433981">
        <w:t xml:space="preserve"> long letter from the Integrated Care Board</w:t>
      </w:r>
      <w:r w:rsidR="00D31D2C">
        <w:t xml:space="preserve"> (ICB)</w:t>
      </w:r>
      <w:r w:rsidR="00433981">
        <w:t xml:space="preserve"> </w:t>
      </w:r>
      <w:r w:rsidR="00313705">
        <w:t>outlining</w:t>
      </w:r>
      <w:r w:rsidR="00433981">
        <w:t xml:space="preserve"> the situation on CWRA website)</w:t>
      </w:r>
      <w:r w:rsidR="00915CA4">
        <w:t xml:space="preserve">. The ICB had been asked if they would send someone to talk to the meeting but had not responded. Given that they are </w:t>
      </w:r>
      <w:proofErr w:type="gramStart"/>
      <w:r w:rsidR="00915CA4">
        <w:t>in the midst of</w:t>
      </w:r>
      <w:proofErr w:type="gramEnd"/>
      <w:r w:rsidR="002F51BF">
        <w:t xml:space="preserve"> a</w:t>
      </w:r>
      <w:r w:rsidR="00915CA4">
        <w:t xml:space="preserve"> restructure it seemed unlikely that they </w:t>
      </w:r>
      <w:r w:rsidR="00730F60">
        <w:t xml:space="preserve">would </w:t>
      </w:r>
      <w:r w:rsidR="0081691D">
        <w:t>be able to respond.</w:t>
      </w:r>
      <w:r w:rsidR="00D31D2C">
        <w:t xml:space="preserve"> I</w:t>
      </w:r>
      <w:r w:rsidR="00730F60">
        <w:t>t was agreed to escalate the matter to the local MP</w:t>
      </w:r>
      <w:r w:rsidR="0081691D">
        <w:t>,</w:t>
      </w:r>
      <w:r w:rsidR="00730F60">
        <w:t xml:space="preserve"> </w:t>
      </w:r>
      <w:r w:rsidR="005B7816">
        <w:t>Siobhain</w:t>
      </w:r>
      <w:r w:rsidR="00730F60">
        <w:t xml:space="preserve"> McDonagh.</w:t>
      </w:r>
      <w:r w:rsidR="005B7816">
        <w:t xml:space="preserve"> </w:t>
      </w:r>
      <w:r w:rsidR="00716EE2">
        <w:t xml:space="preserve">The letter should be run past </w:t>
      </w:r>
      <w:r w:rsidR="00306607">
        <w:t>resident</w:t>
      </w:r>
      <w:r w:rsidR="00D31D2C">
        <w:t>,</w:t>
      </w:r>
      <w:r w:rsidR="00306607">
        <w:t xml:space="preserve"> EG.</w:t>
      </w:r>
    </w:p>
    <w:p w14:paraId="046F7717" w14:textId="08AE06F7" w:rsidR="0065648A" w:rsidRDefault="0065648A">
      <w:r>
        <w:t xml:space="preserve">7: </w:t>
      </w:r>
      <w:r w:rsidRPr="009E5368">
        <w:rPr>
          <w:u w:val="single"/>
        </w:rPr>
        <w:t>Councillors Report</w:t>
      </w:r>
    </w:p>
    <w:p w14:paraId="24D47542" w14:textId="77777777" w:rsidR="001F1C22" w:rsidRPr="001F1C22" w:rsidRDefault="00C32C68">
      <w:pPr>
        <w:rPr>
          <w:u w:val="single"/>
        </w:rPr>
      </w:pPr>
      <w:r>
        <w:t>a</w:t>
      </w:r>
      <w:r w:rsidR="0065648A">
        <w:t xml:space="preserve">: </w:t>
      </w:r>
      <w:r w:rsidR="009E5368" w:rsidRPr="001F1C22">
        <w:rPr>
          <w:u w:val="single"/>
        </w:rPr>
        <w:t>Criterion</w:t>
      </w:r>
    </w:p>
    <w:p w14:paraId="71C09B78" w14:textId="108B7ACA" w:rsidR="00C32C68" w:rsidRDefault="00C867E8">
      <w:r>
        <w:t xml:space="preserve">Councillor </w:t>
      </w:r>
      <w:r w:rsidR="0065648A">
        <w:t xml:space="preserve">Laxmi </w:t>
      </w:r>
      <w:proofErr w:type="spellStart"/>
      <w:r>
        <w:t>Attawar</w:t>
      </w:r>
      <w:proofErr w:type="spellEnd"/>
      <w:r>
        <w:t xml:space="preserve"> </w:t>
      </w:r>
      <w:r w:rsidR="00C739A4">
        <w:t>reminded the meeting that</w:t>
      </w:r>
      <w:r w:rsidR="0065648A">
        <w:t xml:space="preserve"> the new </w:t>
      </w:r>
      <w:r w:rsidR="001C083D">
        <w:t xml:space="preserve">plan to build another three towers had been </w:t>
      </w:r>
      <w:r w:rsidR="007E75E0">
        <w:t xml:space="preserve">turned down </w:t>
      </w:r>
      <w:r w:rsidR="00284470">
        <w:t xml:space="preserve">by </w:t>
      </w:r>
      <w:r w:rsidR="007E75E0">
        <w:t xml:space="preserve">the </w:t>
      </w:r>
      <w:r w:rsidR="0065648A">
        <w:t>Design Review Panel</w:t>
      </w:r>
      <w:r w:rsidR="007E75E0">
        <w:t xml:space="preserve">. </w:t>
      </w:r>
      <w:r w:rsidR="0065648A">
        <w:t xml:space="preserve"> </w:t>
      </w:r>
      <w:r w:rsidR="007E75E0">
        <w:t>Local councillors</w:t>
      </w:r>
      <w:r w:rsidR="0065648A">
        <w:t xml:space="preserve"> </w:t>
      </w:r>
      <w:r w:rsidR="00284470">
        <w:t>and the MP</w:t>
      </w:r>
      <w:r w:rsidR="00ED17D0">
        <w:t xml:space="preserve"> </w:t>
      </w:r>
      <w:r w:rsidR="0065648A">
        <w:t>remain opposed to any development</w:t>
      </w:r>
      <w:r w:rsidR="00361388">
        <w:t xml:space="preserve"> on the site</w:t>
      </w:r>
      <w:r w:rsidR="0065648A">
        <w:t xml:space="preserve">. </w:t>
      </w:r>
      <w:r w:rsidR="00E25FB8">
        <w:t>There are three stages, design review, pre planning and then planning</w:t>
      </w:r>
      <w:r w:rsidR="00ED17D0">
        <w:t>:</w:t>
      </w:r>
      <w:r w:rsidR="00E25FB8">
        <w:t xml:space="preserve"> the point at which plans go out to public consultation</w:t>
      </w:r>
      <w:r w:rsidR="0098554C">
        <w:t>.</w:t>
      </w:r>
      <w:r w:rsidR="00361388">
        <w:t xml:space="preserve"> Laxmi confirmed that </w:t>
      </w:r>
      <w:r w:rsidR="00C32C68">
        <w:t>Criterion still owe</w:t>
      </w:r>
      <w:r w:rsidR="00C4639A">
        <w:t>d</w:t>
      </w:r>
      <w:r w:rsidR="00C32C68">
        <w:t xml:space="preserve"> the Council three million </w:t>
      </w:r>
      <w:r w:rsidR="001A2BD2">
        <w:t xml:space="preserve">pounds </w:t>
      </w:r>
      <w:r w:rsidR="00C32C68">
        <w:t>for the scaffolding put up after the pane of glass falling from the Block</w:t>
      </w:r>
    </w:p>
    <w:p w14:paraId="2F9DEB54" w14:textId="2A51B37B" w:rsidR="00C32C68" w:rsidRDefault="009F505C">
      <w:proofErr w:type="gramStart"/>
      <w:r>
        <w:lastRenderedPageBreak/>
        <w:t>b</w:t>
      </w:r>
      <w:r w:rsidR="00C32C68">
        <w:t>:Daffodil</w:t>
      </w:r>
      <w:proofErr w:type="gramEnd"/>
      <w:r w:rsidR="00C32C68">
        <w:t xml:space="preserve"> Walk.</w:t>
      </w:r>
    </w:p>
    <w:p w14:paraId="6A18F7DE" w14:textId="0E31E8A6" w:rsidR="009F505C" w:rsidRDefault="00FC0775">
      <w:r>
        <w:t xml:space="preserve">Councillors had arranged a meeting </w:t>
      </w:r>
      <w:r w:rsidR="00C32C68">
        <w:t>with</w:t>
      </w:r>
      <w:r>
        <w:t xml:space="preserve"> the </w:t>
      </w:r>
      <w:r w:rsidR="00C32C68">
        <w:t xml:space="preserve">Green Spaces </w:t>
      </w:r>
      <w:r w:rsidR="00DC2BE5">
        <w:t xml:space="preserve">group and a representative of the family </w:t>
      </w:r>
      <w:r w:rsidR="00C32C68">
        <w:t xml:space="preserve">about relocating the </w:t>
      </w:r>
      <w:r w:rsidR="009D1BA7">
        <w:t xml:space="preserve">blue </w:t>
      </w:r>
      <w:r w:rsidR="00C32C68">
        <w:t>memorial bench</w:t>
      </w:r>
      <w:r w:rsidR="001C701E">
        <w:t xml:space="preserve"> and daffodil walk near Sainsbury’s</w:t>
      </w:r>
      <w:r w:rsidR="00DC2BE5">
        <w:t xml:space="preserve">. </w:t>
      </w:r>
      <w:r w:rsidR="00C32C68">
        <w:t xml:space="preserve"> </w:t>
      </w:r>
      <w:r w:rsidR="00DC2BE5">
        <w:t xml:space="preserve">The blue bench </w:t>
      </w:r>
      <w:r w:rsidR="00E776A1">
        <w:t>attracted a huge amount of litter</w:t>
      </w:r>
      <w:r w:rsidR="009D12DD">
        <w:t xml:space="preserve"> and the </w:t>
      </w:r>
      <w:proofErr w:type="spellStart"/>
      <w:r w:rsidR="009D12DD">
        <w:t>daffoduils</w:t>
      </w:r>
      <w:proofErr w:type="spellEnd"/>
      <w:r w:rsidR="009D12DD">
        <w:t xml:space="preserve"> had ceased coming up</w:t>
      </w:r>
      <w:r w:rsidR="00D07F61">
        <w:t>.</w:t>
      </w:r>
      <w:r w:rsidR="00C32C68">
        <w:t xml:space="preserve"> A site ha</w:t>
      </w:r>
      <w:r w:rsidR="00D07F61">
        <w:t xml:space="preserve">d </w:t>
      </w:r>
      <w:r w:rsidR="00C32C68">
        <w:t>been identified in Wandle Park</w:t>
      </w:r>
      <w:r w:rsidR="00D07F61">
        <w:t>.</w:t>
      </w:r>
      <w:r w:rsidR="00E776A1">
        <w:t xml:space="preserve"> The </w:t>
      </w:r>
      <w:r w:rsidR="009D1BA7">
        <w:t xml:space="preserve">memorial </w:t>
      </w:r>
      <w:r w:rsidR="00FB15E5">
        <w:t xml:space="preserve">stone </w:t>
      </w:r>
      <w:r w:rsidR="00E776A1">
        <w:t xml:space="preserve">will remain </w:t>
      </w:r>
      <w:r w:rsidR="00B61AAF">
        <w:t>near Sainsbury’s</w:t>
      </w:r>
      <w:r w:rsidR="00992C1F">
        <w:t>.</w:t>
      </w:r>
      <w:r w:rsidR="00D07F61">
        <w:t xml:space="preserve"> </w:t>
      </w:r>
      <w:r w:rsidR="001256A6">
        <w:t xml:space="preserve">Laxmi would find out </w:t>
      </w:r>
      <w:r w:rsidR="009F505C">
        <w:t xml:space="preserve">if the </w:t>
      </w:r>
      <w:r w:rsidR="001256A6">
        <w:t xml:space="preserve">daffodil </w:t>
      </w:r>
      <w:r w:rsidR="009F505C">
        <w:t xml:space="preserve">bulbs </w:t>
      </w:r>
      <w:r w:rsidR="00FB15E5">
        <w:t>w</w:t>
      </w:r>
      <w:r w:rsidR="009F505C">
        <w:t>ould be planted mechanically.</w:t>
      </w:r>
    </w:p>
    <w:p w14:paraId="6975278A" w14:textId="77777777" w:rsidR="00347229" w:rsidRPr="001F1C22" w:rsidRDefault="009F505C">
      <w:pPr>
        <w:rPr>
          <w:u w:val="single"/>
        </w:rPr>
      </w:pPr>
      <w:r>
        <w:t xml:space="preserve">c: </w:t>
      </w:r>
      <w:r w:rsidR="00347229" w:rsidRPr="001F1C22">
        <w:rPr>
          <w:u w:val="single"/>
        </w:rPr>
        <w:t xml:space="preserve">Boundary </w:t>
      </w:r>
      <w:proofErr w:type="gramStart"/>
      <w:r w:rsidR="00347229" w:rsidRPr="001F1C22">
        <w:rPr>
          <w:u w:val="single"/>
        </w:rPr>
        <w:t>Road;</w:t>
      </w:r>
      <w:proofErr w:type="gramEnd"/>
      <w:r w:rsidR="00347229" w:rsidRPr="001F1C22">
        <w:rPr>
          <w:u w:val="single"/>
        </w:rPr>
        <w:t xml:space="preserve"> </w:t>
      </w:r>
    </w:p>
    <w:p w14:paraId="2E1FE279" w14:textId="6C336EB4" w:rsidR="009F505C" w:rsidRDefault="009F505C">
      <w:r>
        <w:t>Caroline gave feedback regarding</w:t>
      </w:r>
      <w:r w:rsidR="00347229">
        <w:t xml:space="preserve"> an area </w:t>
      </w:r>
      <w:r>
        <w:t xml:space="preserve">of open space </w:t>
      </w:r>
      <w:r w:rsidR="00347229">
        <w:t>at the end of the road</w:t>
      </w:r>
      <w:r w:rsidR="00640E4F">
        <w:t xml:space="preserve">. </w:t>
      </w:r>
      <w:proofErr w:type="gramStart"/>
      <w:r w:rsidR="00640E4F">
        <w:t>It</w:t>
      </w:r>
      <w:r>
        <w:t xml:space="preserve">  had</w:t>
      </w:r>
      <w:proofErr w:type="gramEnd"/>
      <w:r>
        <w:t xml:space="preserve"> been a play area previously</w:t>
      </w:r>
      <w:r w:rsidR="00640E4F">
        <w:t>,</w:t>
      </w:r>
      <w:r>
        <w:t xml:space="preserve"> now unused and </w:t>
      </w:r>
      <w:proofErr w:type="gramStart"/>
      <w:r>
        <w:t>overgrown .</w:t>
      </w:r>
      <w:proofErr w:type="gramEnd"/>
      <w:r>
        <w:t xml:space="preserve"> As Merton is the Borough of Sport </w:t>
      </w:r>
      <w:r w:rsidR="00F56C7F">
        <w:t xml:space="preserve">officers have been asked to draw up </w:t>
      </w:r>
      <w:r>
        <w:t xml:space="preserve">plans </w:t>
      </w:r>
      <w:r w:rsidR="00F56C7F">
        <w:t>to bring it back into use.</w:t>
      </w:r>
    </w:p>
    <w:p w14:paraId="6B27E824" w14:textId="21201912" w:rsidR="00347229" w:rsidRDefault="00347229">
      <w:r>
        <w:t xml:space="preserve">A </w:t>
      </w:r>
      <w:r w:rsidR="00992C1F">
        <w:t>r</w:t>
      </w:r>
      <w:r>
        <w:t>esident drew Caroline</w:t>
      </w:r>
      <w:r w:rsidR="006A3DA0">
        <w:t>’</w:t>
      </w:r>
      <w:r>
        <w:t xml:space="preserve">s attention to the fact that the </w:t>
      </w:r>
      <w:r w:rsidR="00B505FA">
        <w:t>b</w:t>
      </w:r>
      <w:r w:rsidR="008B3C79">
        <w:t>asketball</w:t>
      </w:r>
      <w:r>
        <w:t xml:space="preserve"> hoops in Colliers Wood recreation park did not have any nets. </w:t>
      </w:r>
    </w:p>
    <w:p w14:paraId="4782436D" w14:textId="0D4CE3B8" w:rsidR="00347229" w:rsidRPr="001F1C22" w:rsidRDefault="00992C1F">
      <w:pPr>
        <w:rPr>
          <w:u w:val="single"/>
        </w:rPr>
      </w:pPr>
      <w:r>
        <w:rPr>
          <w:u w:val="single"/>
        </w:rPr>
        <w:t xml:space="preserve">d. </w:t>
      </w:r>
      <w:r w:rsidR="00347229" w:rsidRPr="001F1C22">
        <w:rPr>
          <w:u w:val="single"/>
        </w:rPr>
        <w:t>Flags in the Community.</w:t>
      </w:r>
    </w:p>
    <w:p w14:paraId="7937DAF0" w14:textId="480DE44A" w:rsidR="00347229" w:rsidRDefault="006F319B">
      <w:r>
        <w:t xml:space="preserve">Councillors were asked for an update </w:t>
      </w:r>
      <w:r w:rsidR="0073795F">
        <w:t xml:space="preserve">on the </w:t>
      </w:r>
      <w:r w:rsidR="00347229">
        <w:t>Union Jack and St George Flags being raised in the area</w:t>
      </w:r>
      <w:r w:rsidR="0073795F">
        <w:t>.</w:t>
      </w:r>
      <w:r w:rsidR="00B505FA">
        <w:t xml:space="preserve"> </w:t>
      </w:r>
      <w:r w:rsidR="00347229">
        <w:t xml:space="preserve">Residents said that they were aware that the local Mosque had been targeted. </w:t>
      </w:r>
      <w:r w:rsidR="00EF4A2B">
        <w:t xml:space="preserve">Councillors agreed that the flags </w:t>
      </w:r>
      <w:r w:rsidR="000E1FA4">
        <w:t>had been raised as</w:t>
      </w:r>
      <w:r w:rsidR="00EF4A2B">
        <w:t xml:space="preserve"> a provocation</w:t>
      </w:r>
      <w:r w:rsidR="000E1FA4">
        <w:t xml:space="preserve">, ignoring them might be the best response. </w:t>
      </w:r>
      <w:r w:rsidR="00EF4A2B">
        <w:t xml:space="preserve"> </w:t>
      </w:r>
      <w:r w:rsidR="00347229">
        <w:t xml:space="preserve">Caroline said </w:t>
      </w:r>
      <w:r w:rsidR="000E1FA4">
        <w:t xml:space="preserve">that </w:t>
      </w:r>
      <w:r w:rsidR="00347229">
        <w:t>any concerns should be reported to her.</w:t>
      </w:r>
    </w:p>
    <w:p w14:paraId="2203D5AA" w14:textId="5FE246A8" w:rsidR="00346205" w:rsidRPr="001F1C22" w:rsidRDefault="00992C1F">
      <w:pPr>
        <w:rPr>
          <w:u w:val="single"/>
        </w:rPr>
      </w:pPr>
      <w:r>
        <w:rPr>
          <w:u w:val="single"/>
        </w:rPr>
        <w:t xml:space="preserve">e. </w:t>
      </w:r>
      <w:r w:rsidR="002C3DC6" w:rsidRPr="001F1C22">
        <w:rPr>
          <w:u w:val="single"/>
        </w:rPr>
        <w:t xml:space="preserve">Tree </w:t>
      </w:r>
      <w:proofErr w:type="gramStart"/>
      <w:r w:rsidR="002C3DC6" w:rsidRPr="001F1C22">
        <w:rPr>
          <w:u w:val="single"/>
        </w:rPr>
        <w:t>Species;</w:t>
      </w:r>
      <w:proofErr w:type="gramEnd"/>
      <w:r w:rsidR="00937127" w:rsidRPr="001F1C22">
        <w:rPr>
          <w:u w:val="single"/>
        </w:rPr>
        <w:t xml:space="preserve"> </w:t>
      </w:r>
    </w:p>
    <w:p w14:paraId="69383083" w14:textId="40076E41" w:rsidR="00BC088C" w:rsidRDefault="00346205">
      <w:r>
        <w:t xml:space="preserve">Regarding </w:t>
      </w:r>
      <w:r w:rsidR="0007041E">
        <w:t>Merton’s</w:t>
      </w:r>
      <w:r>
        <w:t xml:space="preserve"> pledge to plant more trees a question was raised </w:t>
      </w:r>
      <w:r w:rsidR="00937127">
        <w:t>as</w:t>
      </w:r>
      <w:r>
        <w:t xml:space="preserve"> to </w:t>
      </w:r>
      <w:r w:rsidR="00DE7DAF">
        <w:t>how the species of Trees w</w:t>
      </w:r>
      <w:r w:rsidR="001C188E">
        <w:t xml:space="preserve">ould be </w:t>
      </w:r>
      <w:r w:rsidR="00DE7DAF">
        <w:t>chosen</w:t>
      </w:r>
      <w:r w:rsidR="001C188E">
        <w:t>.</w:t>
      </w:r>
      <w:r w:rsidR="001C4333">
        <w:t xml:space="preserve"> </w:t>
      </w:r>
      <w:r w:rsidR="00BC088C">
        <w:t>Caroline and Laxmi would check with Stuart</w:t>
      </w:r>
      <w:r w:rsidR="005D163F">
        <w:t xml:space="preserve"> and </w:t>
      </w:r>
      <w:r w:rsidR="00B505FA">
        <w:t>ask</w:t>
      </w:r>
      <w:r w:rsidR="005D163F">
        <w:t xml:space="preserve"> him to let Margaret know.</w:t>
      </w:r>
    </w:p>
    <w:p w14:paraId="5F49040B" w14:textId="29615D4A" w:rsidR="000D4A5E" w:rsidRPr="001F1C22" w:rsidRDefault="0041588D">
      <w:pPr>
        <w:rPr>
          <w:u w:val="single"/>
        </w:rPr>
      </w:pPr>
      <w:r>
        <w:rPr>
          <w:u w:val="single"/>
        </w:rPr>
        <w:t xml:space="preserve">f. </w:t>
      </w:r>
      <w:r w:rsidR="00033BDB" w:rsidRPr="001F1C22">
        <w:rPr>
          <w:u w:val="single"/>
        </w:rPr>
        <w:t>Invite to the Anti-social</w:t>
      </w:r>
      <w:r w:rsidR="0035715F" w:rsidRPr="001F1C22">
        <w:rPr>
          <w:u w:val="single"/>
        </w:rPr>
        <w:t xml:space="preserve"> </w:t>
      </w:r>
      <w:r w:rsidR="00B505FA">
        <w:rPr>
          <w:u w:val="single"/>
        </w:rPr>
        <w:t xml:space="preserve">Behaviour </w:t>
      </w:r>
      <w:r w:rsidR="0035715F" w:rsidRPr="001F1C22">
        <w:rPr>
          <w:u w:val="single"/>
        </w:rPr>
        <w:t>Team.</w:t>
      </w:r>
      <w:r w:rsidR="000D4A5E" w:rsidRPr="001F1C22">
        <w:rPr>
          <w:u w:val="single"/>
        </w:rPr>
        <w:t xml:space="preserve"> </w:t>
      </w:r>
    </w:p>
    <w:p w14:paraId="0D61BD9E" w14:textId="5DF3B0C1" w:rsidR="0064403D" w:rsidRDefault="00135D08">
      <w:r>
        <w:t xml:space="preserve">Laxmi </w:t>
      </w:r>
      <w:r w:rsidR="004F2785">
        <w:t xml:space="preserve">would follow this </w:t>
      </w:r>
      <w:proofErr w:type="gramStart"/>
      <w:r w:rsidR="004F2785">
        <w:t>up</w:t>
      </w:r>
      <w:proofErr w:type="gramEnd"/>
      <w:r>
        <w:t xml:space="preserve"> </w:t>
      </w:r>
      <w:r w:rsidR="00526DD7">
        <w:t xml:space="preserve">but she would need </w:t>
      </w:r>
      <w:r w:rsidR="00E40770">
        <w:t xml:space="preserve">to understand what the purpose of them attending the meeting would be and the dates of meetings. </w:t>
      </w:r>
      <w:r w:rsidR="00E628ED">
        <w:t xml:space="preserve">Bryony to </w:t>
      </w:r>
      <w:r w:rsidR="00B6324E">
        <w:t>supply the information.</w:t>
      </w:r>
    </w:p>
    <w:p w14:paraId="0E3E81C5" w14:textId="496CC5BC" w:rsidR="0064403D" w:rsidRPr="001F1C22" w:rsidRDefault="00243845">
      <w:pPr>
        <w:rPr>
          <w:u w:val="single"/>
        </w:rPr>
      </w:pPr>
      <w:r>
        <w:rPr>
          <w:u w:val="single"/>
        </w:rPr>
        <w:t xml:space="preserve">8. </w:t>
      </w:r>
      <w:r w:rsidR="0064403D" w:rsidRPr="001F1C22">
        <w:rPr>
          <w:u w:val="single"/>
        </w:rPr>
        <w:t>Engagement</w:t>
      </w:r>
    </w:p>
    <w:p w14:paraId="36ABE7BE" w14:textId="2F6D56F0" w:rsidR="0064403D" w:rsidRDefault="00D51BE9">
      <w:r>
        <w:t xml:space="preserve">Following on from the </w:t>
      </w:r>
      <w:r w:rsidR="0064403D">
        <w:t>recent leafleting campaign</w:t>
      </w:r>
      <w:r w:rsidR="00F91DF8">
        <w:t xml:space="preserve"> </w:t>
      </w:r>
      <w:r w:rsidR="009E1FA2">
        <w:t xml:space="preserve">the meeting discussed </w:t>
      </w:r>
      <w:r w:rsidR="00F91DF8">
        <w:t xml:space="preserve">what issues </w:t>
      </w:r>
      <w:r w:rsidR="00D02351">
        <w:t xml:space="preserve">/campaigns </w:t>
      </w:r>
      <w:r w:rsidR="00F91DF8">
        <w:t xml:space="preserve">CWRA </w:t>
      </w:r>
      <w:r w:rsidR="00590471">
        <w:t xml:space="preserve">should </w:t>
      </w:r>
      <w:r w:rsidR="00F91DF8">
        <w:t>cover on behal</w:t>
      </w:r>
      <w:r w:rsidR="00D02351">
        <w:t>f</w:t>
      </w:r>
      <w:r w:rsidR="00F91DF8">
        <w:t xml:space="preserve"> of the residents</w:t>
      </w:r>
      <w:r w:rsidR="00D02351">
        <w:t>:</w:t>
      </w:r>
    </w:p>
    <w:p w14:paraId="6877BE1F" w14:textId="60864902" w:rsidR="00D02351" w:rsidRDefault="00D02351">
      <w:r>
        <w:t>Rat runs</w:t>
      </w:r>
    </w:p>
    <w:p w14:paraId="4B11DB1C" w14:textId="5B545A87" w:rsidR="00D02351" w:rsidRDefault="00D02351">
      <w:r>
        <w:t>Bollards</w:t>
      </w:r>
      <w:r w:rsidR="009E55F7">
        <w:t xml:space="preserve"> in the High Street/Cycle Highway</w:t>
      </w:r>
    </w:p>
    <w:p w14:paraId="19436492" w14:textId="01BFEB10" w:rsidR="00032F25" w:rsidRDefault="00032F25">
      <w:r>
        <w:t>Removal of unnecessary street furniture</w:t>
      </w:r>
      <w:r w:rsidR="0088751B">
        <w:t xml:space="preserve"> – unused telephone box/bus shelter</w:t>
      </w:r>
    </w:p>
    <w:p w14:paraId="5AAC6133" w14:textId="158DE505" w:rsidR="003A2890" w:rsidRDefault="00D8331A">
      <w:r w:rsidRPr="00243845">
        <w:t>Website</w:t>
      </w:r>
      <w:r w:rsidR="00243845" w:rsidRPr="00243845">
        <w:t xml:space="preserve"> the</w:t>
      </w:r>
      <w:r w:rsidR="00243845">
        <w:rPr>
          <w:u w:val="single"/>
        </w:rPr>
        <w:t xml:space="preserve"> </w:t>
      </w:r>
      <w:r w:rsidR="00D1453E">
        <w:t>Struggle to keep it up to date</w:t>
      </w:r>
      <w:r w:rsidR="00665472">
        <w:t xml:space="preserve"> due to knowledge/resources</w:t>
      </w:r>
      <w:r w:rsidR="00DB030F">
        <w:t>. Specific issues need to be raised and advertised.</w:t>
      </w:r>
    </w:p>
    <w:p w14:paraId="12A0B30A" w14:textId="3312B9BF" w:rsidR="00D459B8" w:rsidRDefault="00B56BA7">
      <w:r>
        <w:t xml:space="preserve">Tom </w:t>
      </w:r>
      <w:r w:rsidR="00243845">
        <w:t>suggested p</w:t>
      </w:r>
      <w:r w:rsidR="00FF50EF">
        <w:t>osters could be re-used leaving a blank</w:t>
      </w:r>
      <w:r w:rsidR="00702CDE">
        <w:t xml:space="preserve"> space for the date of the next meeting</w:t>
      </w:r>
      <w:r w:rsidR="00350E3B">
        <w:t>.</w:t>
      </w:r>
    </w:p>
    <w:p w14:paraId="1068FE40" w14:textId="07843913" w:rsidR="00B23BC4" w:rsidRPr="00E549FF" w:rsidRDefault="00B23BC4">
      <w:pPr>
        <w:rPr>
          <w:u w:val="single"/>
        </w:rPr>
      </w:pPr>
      <w:r w:rsidRPr="00E549FF">
        <w:rPr>
          <w:u w:val="single"/>
        </w:rPr>
        <w:t>What do we like about living in Colliers Wood</w:t>
      </w:r>
      <w:r w:rsidR="002F1B9A">
        <w:rPr>
          <w:u w:val="single"/>
        </w:rPr>
        <w:t>?</w:t>
      </w:r>
    </w:p>
    <w:p w14:paraId="02766A30" w14:textId="6BFB2833" w:rsidR="00304BC4" w:rsidRDefault="00304BC4">
      <w:r>
        <w:t>Streets are cleaner</w:t>
      </w:r>
      <w:r w:rsidR="00006F2D">
        <w:t>.</w:t>
      </w:r>
      <w:r w:rsidR="00162557">
        <w:t xml:space="preserve"> Cleaners are now visible.</w:t>
      </w:r>
    </w:p>
    <w:p w14:paraId="6EDBC3F6" w14:textId="00DC1313" w:rsidR="008350DC" w:rsidRDefault="00006F2D">
      <w:r>
        <w:t xml:space="preserve">Local groups: </w:t>
      </w:r>
      <w:r w:rsidR="006706E5">
        <w:t>G</w:t>
      </w:r>
      <w:r w:rsidR="00876BD1">
        <w:t>reen and gardening</w:t>
      </w:r>
      <w:r w:rsidR="006706E5">
        <w:t>, knitting …</w:t>
      </w:r>
    </w:p>
    <w:p w14:paraId="07BCDCEF" w14:textId="4D71BAEC" w:rsidR="00CD6FE8" w:rsidRDefault="00CD6FE8">
      <w:r>
        <w:lastRenderedPageBreak/>
        <w:t>Peaceful</w:t>
      </w:r>
    </w:p>
    <w:p w14:paraId="2DA4A721" w14:textId="3FB8E8F3" w:rsidR="00CD6FE8" w:rsidRDefault="00ED3B52">
      <w:r>
        <w:t xml:space="preserve">New </w:t>
      </w:r>
      <w:r w:rsidR="004D2EEB">
        <w:t>businesses</w:t>
      </w:r>
      <w:r>
        <w:t xml:space="preserve"> opening on High Street</w:t>
      </w:r>
      <w:r w:rsidR="004D2EEB">
        <w:t xml:space="preserve"> reducing number of empty shops.</w:t>
      </w:r>
    </w:p>
    <w:p w14:paraId="10F626B0" w14:textId="005AB9B6" w:rsidR="00E33A78" w:rsidRPr="00E549FF" w:rsidRDefault="00E33A78">
      <w:pPr>
        <w:rPr>
          <w:u w:val="single"/>
        </w:rPr>
      </w:pPr>
      <w:r w:rsidRPr="00E549FF">
        <w:rPr>
          <w:u w:val="single"/>
        </w:rPr>
        <w:t xml:space="preserve">Ideas </w:t>
      </w:r>
      <w:r w:rsidR="00B064E2">
        <w:rPr>
          <w:u w:val="single"/>
        </w:rPr>
        <w:t>for speakers</w:t>
      </w:r>
      <w:r w:rsidR="0001603E" w:rsidRPr="00E549FF">
        <w:rPr>
          <w:u w:val="single"/>
        </w:rPr>
        <w:t>:</w:t>
      </w:r>
    </w:p>
    <w:p w14:paraId="42C61FA5" w14:textId="2CB3B1DE" w:rsidR="0001603E" w:rsidRDefault="0001603E">
      <w:r>
        <w:t xml:space="preserve">Chair of </w:t>
      </w:r>
      <w:proofErr w:type="spellStart"/>
      <w:r>
        <w:t>Singlegate</w:t>
      </w:r>
      <w:proofErr w:type="spellEnd"/>
      <w:r>
        <w:t xml:space="preserve"> school; Community Centre; Merton Vision</w:t>
      </w:r>
      <w:r w:rsidR="00BD0998">
        <w:t xml:space="preserve">; Togetherness </w:t>
      </w:r>
      <w:proofErr w:type="gramStart"/>
      <w:r w:rsidR="00BD0998">
        <w:t>Centre;</w:t>
      </w:r>
      <w:proofErr w:type="gramEnd"/>
    </w:p>
    <w:p w14:paraId="195CB8A8" w14:textId="02E7ADC3" w:rsidR="00165E5D" w:rsidRDefault="00BD0998">
      <w:r>
        <w:t xml:space="preserve">Community </w:t>
      </w:r>
      <w:proofErr w:type="gramStart"/>
      <w:r>
        <w:t>cohesion</w:t>
      </w:r>
      <w:r w:rsidR="006A50C3">
        <w:t xml:space="preserve"> </w:t>
      </w:r>
      <w:r w:rsidR="004F2785">
        <w:t xml:space="preserve"> -</w:t>
      </w:r>
      <w:proofErr w:type="gramEnd"/>
      <w:r w:rsidR="004F2785">
        <w:t xml:space="preserve"> Bryony was unsure </w:t>
      </w:r>
      <w:r w:rsidR="00613E28">
        <w:t xml:space="preserve">about how to approach this. Hope not </w:t>
      </w:r>
      <w:proofErr w:type="gramStart"/>
      <w:r w:rsidR="00613E28">
        <w:t>hate</w:t>
      </w:r>
      <w:proofErr w:type="gramEnd"/>
      <w:r w:rsidR="00613E28">
        <w:t xml:space="preserve"> had not responded to her query.</w:t>
      </w:r>
      <w:r w:rsidR="00810A57">
        <w:t xml:space="preserve"> Laxmi suggested contacting SACRE which looks at the importance</w:t>
      </w:r>
      <w:r w:rsidR="007771AE">
        <w:t xml:space="preserve"> </w:t>
      </w:r>
      <w:r w:rsidR="002510CE">
        <w:t>of understanding different relations</w:t>
      </w:r>
      <w:r w:rsidR="007A6AB7">
        <w:t>. Keith Shipman is the local contact.</w:t>
      </w:r>
    </w:p>
    <w:p w14:paraId="749F2A8C" w14:textId="77777777" w:rsidR="007A6AB7" w:rsidRDefault="007A6AB7"/>
    <w:p w14:paraId="67564694" w14:textId="308EED79" w:rsidR="007A6AB7" w:rsidRDefault="00B064E2">
      <w:r>
        <w:t>9</w:t>
      </w:r>
      <w:r w:rsidR="007A6AB7">
        <w:t xml:space="preserve">: </w:t>
      </w:r>
      <w:r w:rsidR="007A6AB7" w:rsidRPr="001F1C22">
        <w:rPr>
          <w:u w:val="single"/>
        </w:rPr>
        <w:t>R</w:t>
      </w:r>
      <w:r w:rsidR="007114A3" w:rsidRPr="001F1C22">
        <w:rPr>
          <w:u w:val="single"/>
        </w:rPr>
        <w:t>at Running</w:t>
      </w:r>
      <w:r w:rsidR="007114A3">
        <w:t xml:space="preserve"> </w:t>
      </w:r>
      <w:r w:rsidR="00FB2237">
        <w:t>along Park Road from Robinson Road to Cavendish Road</w:t>
      </w:r>
      <w:r w:rsidR="00F86F43">
        <w:t>.</w:t>
      </w:r>
    </w:p>
    <w:p w14:paraId="59FAD74D" w14:textId="63A7CECC" w:rsidR="00AB0221" w:rsidRDefault="00C21520">
      <w:r>
        <w:t xml:space="preserve">The issue is of </w:t>
      </w:r>
      <w:r w:rsidR="00A57A46">
        <w:t xml:space="preserve">congestion </w:t>
      </w:r>
      <w:r w:rsidR="00007F58">
        <w:t>along Park Road and Cavendish Road during the rush hour.</w:t>
      </w:r>
    </w:p>
    <w:p w14:paraId="1779A9BD" w14:textId="0F001CD1" w:rsidR="001B399B" w:rsidRDefault="001B399B">
      <w:r>
        <w:t xml:space="preserve">Kevin </w:t>
      </w:r>
      <w:r w:rsidR="00007F58">
        <w:t xml:space="preserve">had previously </w:t>
      </w:r>
      <w:r>
        <w:t xml:space="preserve">suggested </w:t>
      </w:r>
      <w:r w:rsidR="00A83BB5">
        <w:t>creating a one way stretch from Robinson Road to</w:t>
      </w:r>
      <w:r w:rsidR="000F2122">
        <w:t xml:space="preserve"> </w:t>
      </w:r>
      <w:r w:rsidR="00BB0949">
        <w:t>Marlborough</w:t>
      </w:r>
      <w:r w:rsidR="000F2122">
        <w:t xml:space="preserve"> Road</w:t>
      </w:r>
      <w:r w:rsidR="00007F58">
        <w:t>.</w:t>
      </w:r>
    </w:p>
    <w:p w14:paraId="690EE291" w14:textId="72034318" w:rsidR="004E3397" w:rsidRDefault="00BB0949">
      <w:r>
        <w:t xml:space="preserve">Karen </w:t>
      </w:r>
      <w:r w:rsidR="00833BC1">
        <w:t>felt</w:t>
      </w:r>
      <w:r w:rsidR="00970B81">
        <w:t xml:space="preserve"> the road markings on the corner of Park Road and Marlborough Road </w:t>
      </w:r>
      <w:r w:rsidR="00FE2B00">
        <w:t xml:space="preserve">should be extended to improve visibility for both cars and </w:t>
      </w:r>
      <w:r w:rsidR="00F00633">
        <w:t>pedestrians</w:t>
      </w:r>
      <w:r w:rsidR="00FE2B00">
        <w:t>.</w:t>
      </w:r>
    </w:p>
    <w:p w14:paraId="0B47B67C" w14:textId="15AD214F" w:rsidR="00EB7E70" w:rsidRDefault="00047EF0">
      <w:r>
        <w:t>Caroline said that the council would look at this again.</w:t>
      </w:r>
    </w:p>
    <w:p w14:paraId="3CF06F82" w14:textId="4FF52CEF" w:rsidR="00390A39" w:rsidRPr="000B53DA" w:rsidRDefault="00B064E2">
      <w:pPr>
        <w:rPr>
          <w:b/>
          <w:bCs/>
          <w:u w:val="single"/>
        </w:rPr>
      </w:pPr>
      <w:r>
        <w:rPr>
          <w:u w:val="single"/>
        </w:rPr>
        <w:t>10</w:t>
      </w:r>
      <w:r w:rsidR="00EB7E70" w:rsidRPr="000B53DA">
        <w:rPr>
          <w:u w:val="single"/>
        </w:rPr>
        <w:t xml:space="preserve">: </w:t>
      </w:r>
      <w:r w:rsidR="000B53DA" w:rsidRPr="000B53DA">
        <w:rPr>
          <w:u w:val="single"/>
        </w:rPr>
        <w:t xml:space="preserve">Noise from industrial units on </w:t>
      </w:r>
      <w:r w:rsidR="00EB7E70" w:rsidRPr="000B53DA">
        <w:rPr>
          <w:u w:val="single"/>
        </w:rPr>
        <w:t>Briscoe Road</w:t>
      </w:r>
    </w:p>
    <w:p w14:paraId="40013758" w14:textId="47DACC62" w:rsidR="00461E0B" w:rsidRDefault="008247D7">
      <w:r>
        <w:t xml:space="preserve">The units in Briscoe Road have been there since </w:t>
      </w:r>
      <w:r w:rsidR="00F03C51">
        <w:t>1948</w:t>
      </w:r>
      <w:r w:rsidR="00A54A1A">
        <w:t>,</w:t>
      </w:r>
      <w:r w:rsidR="00F03C51">
        <w:t xml:space="preserve"> o</w:t>
      </w:r>
      <w:r w:rsidR="00390A39">
        <w:t xml:space="preserve">riginally </w:t>
      </w:r>
      <w:r w:rsidR="001D5EB2">
        <w:t xml:space="preserve">light industrial/low </w:t>
      </w:r>
      <w:r w:rsidR="00A53993">
        <w:t>level.</w:t>
      </w:r>
      <w:r w:rsidR="00126BEE">
        <w:t xml:space="preserve"> </w:t>
      </w:r>
      <w:r w:rsidR="0001147E">
        <w:t xml:space="preserve">In 2007 </w:t>
      </w:r>
      <w:r w:rsidR="00A54A1A">
        <w:t xml:space="preserve">the </w:t>
      </w:r>
      <w:r w:rsidR="0001147E">
        <w:t xml:space="preserve">type of businesses </w:t>
      </w:r>
      <w:r w:rsidR="007A58C4">
        <w:t xml:space="preserve">changed. </w:t>
      </w:r>
      <w:r w:rsidR="00A54A1A">
        <w:t>Mo</w:t>
      </w:r>
      <w:r w:rsidR="0093103B">
        <w:t>st</w:t>
      </w:r>
      <w:r w:rsidR="00A54A1A">
        <w:t xml:space="preserve"> recently a</w:t>
      </w:r>
      <w:r w:rsidR="004A36AE">
        <w:t xml:space="preserve"> </w:t>
      </w:r>
      <w:r w:rsidR="0093103B">
        <w:t>s</w:t>
      </w:r>
      <w:r w:rsidR="00A53993">
        <w:t>tone</w:t>
      </w:r>
      <w:r w:rsidR="00126BEE">
        <w:t xml:space="preserve"> cutting</w:t>
      </w:r>
      <w:r w:rsidR="007A58C4">
        <w:t xml:space="preserve"> </w:t>
      </w:r>
      <w:proofErr w:type="gramStart"/>
      <w:r w:rsidR="007A58C4">
        <w:t xml:space="preserve">business </w:t>
      </w:r>
      <w:r w:rsidR="00A54A1A">
        <w:t xml:space="preserve"> has</w:t>
      </w:r>
      <w:proofErr w:type="gramEnd"/>
      <w:r w:rsidR="00A54A1A">
        <w:t xml:space="preserve"> </w:t>
      </w:r>
      <w:r w:rsidR="00C05BEF">
        <w:t>started work there</w:t>
      </w:r>
      <w:r w:rsidR="00C47586">
        <w:t xml:space="preserve">, </w:t>
      </w:r>
      <w:r w:rsidR="00755F75">
        <w:t>resulting in con</w:t>
      </w:r>
      <w:r w:rsidR="00F04C1E">
        <w:t>stant noise an</w:t>
      </w:r>
      <w:r w:rsidR="007A58C4">
        <w:t>d</w:t>
      </w:r>
      <w:r w:rsidR="0093103B">
        <w:t xml:space="preserve"> a</w:t>
      </w:r>
      <w:r w:rsidR="00F04C1E">
        <w:t xml:space="preserve"> low pitch hum for 2/3 hours </w:t>
      </w:r>
      <w:r w:rsidR="00C47586">
        <w:t xml:space="preserve">at a time, and lorries </w:t>
      </w:r>
      <w:r w:rsidR="00263B79">
        <w:t xml:space="preserve">visiting regularly. All around is a residential area: planning permission would not </w:t>
      </w:r>
      <w:proofErr w:type="spellStart"/>
      <w:r w:rsidR="005664B6">
        <w:t>given</w:t>
      </w:r>
      <w:proofErr w:type="spellEnd"/>
      <w:r w:rsidR="005664B6">
        <w:t xml:space="preserve"> for industrial use</w:t>
      </w:r>
      <w:r w:rsidR="00C05BEF">
        <w:t xml:space="preserve"> now</w:t>
      </w:r>
      <w:r w:rsidR="005664B6">
        <w:t>.</w:t>
      </w:r>
    </w:p>
    <w:p w14:paraId="1A04CCEA" w14:textId="6BEC5DC0" w:rsidR="00540DB1" w:rsidRDefault="00540DB1">
      <w:r>
        <w:t xml:space="preserve">Residents </w:t>
      </w:r>
      <w:r w:rsidR="00C05BEF">
        <w:t>nearby</w:t>
      </w:r>
      <w:r>
        <w:t xml:space="preserve"> have made complaints previously without action from the council</w:t>
      </w:r>
      <w:r w:rsidR="006A5C04">
        <w:t xml:space="preserve"> but this time the noise is </w:t>
      </w:r>
      <w:r w:rsidR="00411EB1">
        <w:t>worse than before</w:t>
      </w:r>
      <w:r w:rsidR="006A647D">
        <w:t xml:space="preserve"> Three residents at the meeting concurred that the noise was unbearable and meant they could not go into their gardens</w:t>
      </w:r>
      <w:r w:rsidR="00DA0DBD">
        <w:t xml:space="preserve">. Caroline wondered if a petition of neighbours could be arranged. She and Laxmi would engage with </w:t>
      </w:r>
      <w:r w:rsidR="007748D8">
        <w:t>the residents outside the meeting.</w:t>
      </w:r>
    </w:p>
    <w:p w14:paraId="54D69FB3" w14:textId="178ED259" w:rsidR="00BD3CFD" w:rsidRDefault="001F0DE7">
      <w:r>
        <w:t>The m</w:t>
      </w:r>
      <w:r w:rsidR="001B0558">
        <w:t>eeting ended with the offer of Tea, Coffee and mince pies</w:t>
      </w:r>
      <w:r w:rsidR="00A53993">
        <w:t xml:space="preserve">. </w:t>
      </w:r>
    </w:p>
    <w:p w14:paraId="2D319D85" w14:textId="27D76CA4" w:rsidR="00C15C80" w:rsidRPr="00B064E2" w:rsidRDefault="00B064E2">
      <w:pPr>
        <w:rPr>
          <w:u w:val="single"/>
        </w:rPr>
      </w:pPr>
      <w:r w:rsidRPr="00B064E2">
        <w:rPr>
          <w:u w:val="single"/>
        </w:rPr>
        <w:t xml:space="preserve">11. </w:t>
      </w:r>
      <w:r w:rsidR="001F0DE7" w:rsidRPr="00B064E2">
        <w:rPr>
          <w:u w:val="single"/>
        </w:rPr>
        <w:t xml:space="preserve">Date and </w:t>
      </w:r>
      <w:r w:rsidR="00C15C80" w:rsidRPr="00B064E2">
        <w:rPr>
          <w:u w:val="single"/>
        </w:rPr>
        <w:t>T</w:t>
      </w:r>
      <w:r w:rsidR="001F0DE7" w:rsidRPr="00B064E2">
        <w:rPr>
          <w:u w:val="single"/>
        </w:rPr>
        <w:t xml:space="preserve">ime of </w:t>
      </w:r>
      <w:r w:rsidR="00A53993" w:rsidRPr="00B064E2">
        <w:rPr>
          <w:u w:val="single"/>
        </w:rPr>
        <w:t xml:space="preserve">Next Meeting </w:t>
      </w:r>
    </w:p>
    <w:p w14:paraId="6A867666" w14:textId="7B2D4758" w:rsidR="00A53993" w:rsidRDefault="00B064E2">
      <w:r>
        <w:t xml:space="preserve">Saturday </w:t>
      </w:r>
      <w:r w:rsidR="00A53993">
        <w:t>14</w:t>
      </w:r>
      <w:r w:rsidR="00A53993" w:rsidRPr="00A53993">
        <w:rPr>
          <w:vertAlign w:val="superscript"/>
        </w:rPr>
        <w:t>th</w:t>
      </w:r>
      <w:r w:rsidR="00A53993">
        <w:t xml:space="preserve"> February at Community Centre @ 11.00am</w:t>
      </w:r>
    </w:p>
    <w:p w14:paraId="1D367C1C" w14:textId="77777777" w:rsidR="00173EFE" w:rsidRDefault="00173EFE"/>
    <w:p w14:paraId="19FD5F65" w14:textId="77777777" w:rsidR="006706E5" w:rsidRDefault="006706E5"/>
    <w:p w14:paraId="10542395" w14:textId="77777777" w:rsidR="00350E3B" w:rsidRDefault="00350E3B"/>
    <w:p w14:paraId="3624799D" w14:textId="77777777" w:rsidR="00350E3B" w:rsidRDefault="00350E3B"/>
    <w:sectPr w:rsidR="00350E3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B495" w14:textId="77777777" w:rsidR="007D4765" w:rsidRDefault="007D4765" w:rsidP="00F839AA">
      <w:pPr>
        <w:spacing w:after="0" w:line="240" w:lineRule="auto"/>
      </w:pPr>
      <w:r>
        <w:separator/>
      </w:r>
    </w:p>
  </w:endnote>
  <w:endnote w:type="continuationSeparator" w:id="0">
    <w:p w14:paraId="3E5FACCB" w14:textId="77777777" w:rsidR="007D4765" w:rsidRDefault="007D4765" w:rsidP="00F8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480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6FAD3" w14:textId="4EA7A8ED" w:rsidR="00F839AA" w:rsidRDefault="00F839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8709D" w14:textId="77777777" w:rsidR="00F839AA" w:rsidRDefault="00F83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CF80" w14:textId="77777777" w:rsidR="007D4765" w:rsidRDefault="007D4765" w:rsidP="00F839AA">
      <w:pPr>
        <w:spacing w:after="0" w:line="240" w:lineRule="auto"/>
      </w:pPr>
      <w:r>
        <w:separator/>
      </w:r>
    </w:p>
  </w:footnote>
  <w:footnote w:type="continuationSeparator" w:id="0">
    <w:p w14:paraId="0231F96A" w14:textId="77777777" w:rsidR="007D4765" w:rsidRDefault="007D4765" w:rsidP="00F83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00EFC"/>
    <w:multiLevelType w:val="hybridMultilevel"/>
    <w:tmpl w:val="BD8C58E6"/>
    <w:lvl w:ilvl="0" w:tplc="4C04BD9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57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7D"/>
    <w:rsid w:val="00001FB5"/>
    <w:rsid w:val="00006F2D"/>
    <w:rsid w:val="00007F58"/>
    <w:rsid w:val="0001147E"/>
    <w:rsid w:val="00015730"/>
    <w:rsid w:val="0001603E"/>
    <w:rsid w:val="00032F25"/>
    <w:rsid w:val="00033BDB"/>
    <w:rsid w:val="00037C9B"/>
    <w:rsid w:val="00047EF0"/>
    <w:rsid w:val="0007041E"/>
    <w:rsid w:val="000954CF"/>
    <w:rsid w:val="000B0A7C"/>
    <w:rsid w:val="000B53DA"/>
    <w:rsid w:val="000D4A5E"/>
    <w:rsid w:val="000D7467"/>
    <w:rsid w:val="000E1FA4"/>
    <w:rsid w:val="000F2122"/>
    <w:rsid w:val="00111584"/>
    <w:rsid w:val="001256A6"/>
    <w:rsid w:val="00126BEE"/>
    <w:rsid w:val="00135D08"/>
    <w:rsid w:val="00156369"/>
    <w:rsid w:val="00157363"/>
    <w:rsid w:val="00162557"/>
    <w:rsid w:val="00165E5D"/>
    <w:rsid w:val="00173EFE"/>
    <w:rsid w:val="0018257C"/>
    <w:rsid w:val="0019497D"/>
    <w:rsid w:val="001A2BD2"/>
    <w:rsid w:val="001A51F6"/>
    <w:rsid w:val="001B0558"/>
    <w:rsid w:val="001B399B"/>
    <w:rsid w:val="001B633A"/>
    <w:rsid w:val="001C083D"/>
    <w:rsid w:val="001C188E"/>
    <w:rsid w:val="001C3362"/>
    <w:rsid w:val="001C4333"/>
    <w:rsid w:val="001C701E"/>
    <w:rsid w:val="001D5EB2"/>
    <w:rsid w:val="001F0DE7"/>
    <w:rsid w:val="001F1C22"/>
    <w:rsid w:val="0020797B"/>
    <w:rsid w:val="00241B4C"/>
    <w:rsid w:val="00243845"/>
    <w:rsid w:val="002510CE"/>
    <w:rsid w:val="00263B79"/>
    <w:rsid w:val="00267418"/>
    <w:rsid w:val="00284470"/>
    <w:rsid w:val="002C3DC6"/>
    <w:rsid w:val="002D731F"/>
    <w:rsid w:val="002F1B9A"/>
    <w:rsid w:val="002F51BF"/>
    <w:rsid w:val="00304BC4"/>
    <w:rsid w:val="00306607"/>
    <w:rsid w:val="00313705"/>
    <w:rsid w:val="00346205"/>
    <w:rsid w:val="00347229"/>
    <w:rsid w:val="00350E3B"/>
    <w:rsid w:val="0035715F"/>
    <w:rsid w:val="00361388"/>
    <w:rsid w:val="00376EDF"/>
    <w:rsid w:val="003903A9"/>
    <w:rsid w:val="00390A39"/>
    <w:rsid w:val="003A2890"/>
    <w:rsid w:val="003A2C19"/>
    <w:rsid w:val="00411EB1"/>
    <w:rsid w:val="0041588D"/>
    <w:rsid w:val="00431DA8"/>
    <w:rsid w:val="00433981"/>
    <w:rsid w:val="00461E0B"/>
    <w:rsid w:val="004A36AE"/>
    <w:rsid w:val="004A5AF9"/>
    <w:rsid w:val="004D2EEB"/>
    <w:rsid w:val="004E3397"/>
    <w:rsid w:val="004F2785"/>
    <w:rsid w:val="005068BD"/>
    <w:rsid w:val="00507CB9"/>
    <w:rsid w:val="00526DD7"/>
    <w:rsid w:val="00540DB1"/>
    <w:rsid w:val="00545632"/>
    <w:rsid w:val="005531EA"/>
    <w:rsid w:val="005664B6"/>
    <w:rsid w:val="00590471"/>
    <w:rsid w:val="005B7816"/>
    <w:rsid w:val="005D163F"/>
    <w:rsid w:val="005F5B79"/>
    <w:rsid w:val="006062F6"/>
    <w:rsid w:val="00613E28"/>
    <w:rsid w:val="00640E4F"/>
    <w:rsid w:val="0064403D"/>
    <w:rsid w:val="0065648A"/>
    <w:rsid w:val="0065695A"/>
    <w:rsid w:val="00656CD6"/>
    <w:rsid w:val="00665472"/>
    <w:rsid w:val="006706E5"/>
    <w:rsid w:val="00671459"/>
    <w:rsid w:val="00690F2E"/>
    <w:rsid w:val="00691225"/>
    <w:rsid w:val="006A3DA0"/>
    <w:rsid w:val="006A50C3"/>
    <w:rsid w:val="006A5C04"/>
    <w:rsid w:val="006A647D"/>
    <w:rsid w:val="006D1049"/>
    <w:rsid w:val="006F319B"/>
    <w:rsid w:val="00702CDE"/>
    <w:rsid w:val="007114A3"/>
    <w:rsid w:val="00716EE2"/>
    <w:rsid w:val="00721A74"/>
    <w:rsid w:val="00730F60"/>
    <w:rsid w:val="0073720B"/>
    <w:rsid w:val="0073795F"/>
    <w:rsid w:val="00755F75"/>
    <w:rsid w:val="007748D8"/>
    <w:rsid w:val="007771AE"/>
    <w:rsid w:val="007A58C4"/>
    <w:rsid w:val="007A6AB7"/>
    <w:rsid w:val="007D4765"/>
    <w:rsid w:val="007D7FB7"/>
    <w:rsid w:val="007E30AC"/>
    <w:rsid w:val="007E75E0"/>
    <w:rsid w:val="0080325C"/>
    <w:rsid w:val="00810A57"/>
    <w:rsid w:val="0081691D"/>
    <w:rsid w:val="008247D7"/>
    <w:rsid w:val="00833BC1"/>
    <w:rsid w:val="008350DC"/>
    <w:rsid w:val="00850236"/>
    <w:rsid w:val="00876BD1"/>
    <w:rsid w:val="0088751B"/>
    <w:rsid w:val="008917C2"/>
    <w:rsid w:val="008B3C79"/>
    <w:rsid w:val="008E50CA"/>
    <w:rsid w:val="009138CF"/>
    <w:rsid w:val="00915CA4"/>
    <w:rsid w:val="00916CF4"/>
    <w:rsid w:val="0093103B"/>
    <w:rsid w:val="00936901"/>
    <w:rsid w:val="00937127"/>
    <w:rsid w:val="0094029D"/>
    <w:rsid w:val="00945909"/>
    <w:rsid w:val="00952378"/>
    <w:rsid w:val="00970B81"/>
    <w:rsid w:val="009756F0"/>
    <w:rsid w:val="00976B49"/>
    <w:rsid w:val="00983E53"/>
    <w:rsid w:val="0098554C"/>
    <w:rsid w:val="00992234"/>
    <w:rsid w:val="00992C1F"/>
    <w:rsid w:val="009D12DD"/>
    <w:rsid w:val="009D1BA7"/>
    <w:rsid w:val="009D26E6"/>
    <w:rsid w:val="009E1FA2"/>
    <w:rsid w:val="009E5368"/>
    <w:rsid w:val="009E55F7"/>
    <w:rsid w:val="009F505C"/>
    <w:rsid w:val="00A15B39"/>
    <w:rsid w:val="00A53993"/>
    <w:rsid w:val="00A54A1A"/>
    <w:rsid w:val="00A57A46"/>
    <w:rsid w:val="00A83BB5"/>
    <w:rsid w:val="00A87420"/>
    <w:rsid w:val="00A93CE0"/>
    <w:rsid w:val="00AB0221"/>
    <w:rsid w:val="00B00379"/>
    <w:rsid w:val="00B064E2"/>
    <w:rsid w:val="00B12AF5"/>
    <w:rsid w:val="00B13CA3"/>
    <w:rsid w:val="00B23BC4"/>
    <w:rsid w:val="00B505FA"/>
    <w:rsid w:val="00B56BA7"/>
    <w:rsid w:val="00B61AAF"/>
    <w:rsid w:val="00B6324E"/>
    <w:rsid w:val="00BA7ACC"/>
    <w:rsid w:val="00BA7D8A"/>
    <w:rsid w:val="00BB0949"/>
    <w:rsid w:val="00BC088C"/>
    <w:rsid w:val="00BC15A7"/>
    <w:rsid w:val="00BD0998"/>
    <w:rsid w:val="00BD3CFD"/>
    <w:rsid w:val="00BF7278"/>
    <w:rsid w:val="00C05BEF"/>
    <w:rsid w:val="00C15C80"/>
    <w:rsid w:val="00C21520"/>
    <w:rsid w:val="00C32C68"/>
    <w:rsid w:val="00C4639A"/>
    <w:rsid w:val="00C47586"/>
    <w:rsid w:val="00C739A4"/>
    <w:rsid w:val="00C867E8"/>
    <w:rsid w:val="00C963C5"/>
    <w:rsid w:val="00CD6FE8"/>
    <w:rsid w:val="00CE18E6"/>
    <w:rsid w:val="00D02351"/>
    <w:rsid w:val="00D07F61"/>
    <w:rsid w:val="00D1453E"/>
    <w:rsid w:val="00D31D2C"/>
    <w:rsid w:val="00D459B8"/>
    <w:rsid w:val="00D51BE9"/>
    <w:rsid w:val="00D76238"/>
    <w:rsid w:val="00D8331A"/>
    <w:rsid w:val="00DA004C"/>
    <w:rsid w:val="00DA0DBD"/>
    <w:rsid w:val="00DB030F"/>
    <w:rsid w:val="00DC2BE5"/>
    <w:rsid w:val="00DD213E"/>
    <w:rsid w:val="00DE7DAF"/>
    <w:rsid w:val="00E06BA8"/>
    <w:rsid w:val="00E070DE"/>
    <w:rsid w:val="00E11053"/>
    <w:rsid w:val="00E13DAD"/>
    <w:rsid w:val="00E25FB8"/>
    <w:rsid w:val="00E33A78"/>
    <w:rsid w:val="00E40770"/>
    <w:rsid w:val="00E4205F"/>
    <w:rsid w:val="00E5340D"/>
    <w:rsid w:val="00E549FF"/>
    <w:rsid w:val="00E628ED"/>
    <w:rsid w:val="00E776A1"/>
    <w:rsid w:val="00E86EF0"/>
    <w:rsid w:val="00EB7E70"/>
    <w:rsid w:val="00EC2E89"/>
    <w:rsid w:val="00ED1724"/>
    <w:rsid w:val="00ED17D0"/>
    <w:rsid w:val="00ED3B52"/>
    <w:rsid w:val="00ED6417"/>
    <w:rsid w:val="00EE503B"/>
    <w:rsid w:val="00EF4A2B"/>
    <w:rsid w:val="00F00633"/>
    <w:rsid w:val="00F03C51"/>
    <w:rsid w:val="00F0473A"/>
    <w:rsid w:val="00F04C1E"/>
    <w:rsid w:val="00F11CB7"/>
    <w:rsid w:val="00F17BC1"/>
    <w:rsid w:val="00F242A0"/>
    <w:rsid w:val="00F56C7F"/>
    <w:rsid w:val="00F839AA"/>
    <w:rsid w:val="00F86F43"/>
    <w:rsid w:val="00F91DF8"/>
    <w:rsid w:val="00F96D27"/>
    <w:rsid w:val="00FB15E5"/>
    <w:rsid w:val="00FB2237"/>
    <w:rsid w:val="00FC0775"/>
    <w:rsid w:val="00FD442E"/>
    <w:rsid w:val="00FD53E6"/>
    <w:rsid w:val="00FE2B00"/>
    <w:rsid w:val="00FE637E"/>
    <w:rsid w:val="00FF29C7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9D8C"/>
  <w15:chartTrackingRefBased/>
  <w15:docId w15:val="{00A6948C-2E91-4EA3-8DA7-AE036C6B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9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9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9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97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A004C"/>
    <w:rPr>
      <w:b/>
      <w:bCs/>
    </w:rPr>
  </w:style>
  <w:style w:type="character" w:styleId="Hyperlink">
    <w:name w:val="Hyperlink"/>
    <w:basedOn w:val="DefaultParagraphFont"/>
    <w:uiPriority w:val="99"/>
    <w:unhideWhenUsed/>
    <w:rsid w:val="00E06BA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3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9AA"/>
  </w:style>
  <w:style w:type="paragraph" w:styleId="Footer">
    <w:name w:val="footer"/>
    <w:basedOn w:val="Normal"/>
    <w:link w:val="FooterChar"/>
    <w:uiPriority w:val="99"/>
    <w:unhideWhenUsed/>
    <w:rsid w:val="00F83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etengage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1115</Words>
  <Characters>5664</Characters>
  <Application>Microsoft Office Word</Application>
  <DocSecurity>0</DocSecurity>
  <Lines>106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Walker</dc:creator>
  <cp:keywords/>
  <dc:description/>
  <cp:lastModifiedBy>Bryony Cairnes</cp:lastModifiedBy>
  <cp:revision>106</cp:revision>
  <cp:lastPrinted>2026-02-13T19:27:00Z</cp:lastPrinted>
  <dcterms:created xsi:type="dcterms:W3CDTF">2026-01-23T12:23:00Z</dcterms:created>
  <dcterms:modified xsi:type="dcterms:W3CDTF">2026-02-13T19:27:00Z</dcterms:modified>
</cp:coreProperties>
</file>